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E26" w:rsidRDefault="00270E26" w:rsidP="00D05FCB">
      <w:pPr>
        <w:bidi/>
        <w:spacing w:before="240" w:line="276" w:lineRule="auto"/>
        <w:jc w:val="center"/>
        <w:rPr>
          <w:rFonts w:ascii="Simplified Arabic" w:hAnsi="Simplified Arabic" w:cs="Simplified Arabic"/>
          <w:b/>
          <w:bCs/>
          <w:color w:val="222222"/>
          <w:sz w:val="36"/>
          <w:szCs w:val="36"/>
          <w:shd w:val="clear" w:color="auto" w:fill="FFFFFF"/>
        </w:rPr>
      </w:pPr>
    </w:p>
    <w:p w:rsidR="00270E26" w:rsidRDefault="00270E26" w:rsidP="00D05FCB">
      <w:pPr>
        <w:bidi/>
        <w:spacing w:before="240" w:line="276" w:lineRule="auto"/>
        <w:jc w:val="center"/>
        <w:rPr>
          <w:rFonts w:ascii="Simplified Arabic" w:hAnsi="Simplified Arabic" w:cs="Simplified Arabic"/>
          <w:b/>
          <w:bCs/>
          <w:color w:val="222222"/>
          <w:sz w:val="36"/>
          <w:szCs w:val="36"/>
          <w:shd w:val="clear" w:color="auto" w:fill="FFFFFF"/>
        </w:rPr>
      </w:pPr>
    </w:p>
    <w:p w:rsidR="00270E26" w:rsidRDefault="00270E26" w:rsidP="00D05FCB">
      <w:pPr>
        <w:bidi/>
        <w:spacing w:before="240" w:line="276" w:lineRule="auto"/>
        <w:jc w:val="center"/>
        <w:rPr>
          <w:rFonts w:ascii="Simplified Arabic" w:hAnsi="Simplified Arabic" w:cs="Simplified Arabic"/>
          <w:b/>
          <w:bCs/>
          <w:color w:val="222222"/>
          <w:sz w:val="36"/>
          <w:szCs w:val="36"/>
          <w:shd w:val="clear" w:color="auto" w:fill="FFFFFF"/>
        </w:rPr>
      </w:pPr>
    </w:p>
    <w:p w:rsidR="006C1A91" w:rsidRDefault="00270E26" w:rsidP="00D05FCB">
      <w:pPr>
        <w:bidi/>
        <w:spacing w:before="240" w:line="276" w:lineRule="auto"/>
        <w:jc w:val="center"/>
        <w:rPr>
          <w:rFonts w:ascii="Simplified Arabic" w:hAnsi="Simplified Arabic" w:cs="Simplified Arabic"/>
          <w:b/>
          <w:bCs/>
          <w:color w:val="222222"/>
          <w:sz w:val="36"/>
          <w:szCs w:val="36"/>
          <w:shd w:val="clear" w:color="auto" w:fill="FFFFFF"/>
          <w:rtl/>
        </w:rPr>
      </w:pPr>
      <w:r w:rsidRPr="00270E26">
        <w:rPr>
          <w:rFonts w:ascii="Simplified Arabic" w:hAnsi="Simplified Arabic" w:cs="Simplified Arabic"/>
          <w:b/>
          <w:bCs/>
          <w:color w:val="222222"/>
          <w:sz w:val="36"/>
          <w:szCs w:val="36"/>
          <w:shd w:val="clear" w:color="auto" w:fill="FFFFFF"/>
          <w:rtl/>
        </w:rPr>
        <w:t xml:space="preserve">دور </w:t>
      </w:r>
      <w:r w:rsidR="005C4390">
        <w:rPr>
          <w:rFonts w:ascii="Simplified Arabic" w:hAnsi="Simplified Arabic" w:cs="Simplified Arabic" w:hint="cs"/>
          <w:b/>
          <w:bCs/>
          <w:color w:val="222222"/>
          <w:sz w:val="36"/>
          <w:szCs w:val="36"/>
          <w:shd w:val="clear" w:color="auto" w:fill="FFFFFF"/>
          <w:rtl/>
        </w:rPr>
        <w:t>الجامعات</w:t>
      </w:r>
      <w:r w:rsidRPr="00270E26">
        <w:rPr>
          <w:rFonts w:ascii="Simplified Arabic" w:hAnsi="Simplified Arabic" w:cs="Simplified Arabic"/>
          <w:b/>
          <w:bCs/>
          <w:color w:val="222222"/>
          <w:sz w:val="36"/>
          <w:szCs w:val="36"/>
          <w:shd w:val="clear" w:color="auto" w:fill="FFFFFF"/>
          <w:rtl/>
        </w:rPr>
        <w:t xml:space="preserve"> في تعزيز وعي الطلبة حول </w:t>
      </w:r>
      <w:r w:rsidR="0001179E">
        <w:rPr>
          <w:rFonts w:ascii="Simplified Arabic" w:hAnsi="Simplified Arabic" w:cs="Simplified Arabic" w:hint="cs"/>
          <w:b/>
          <w:bCs/>
          <w:color w:val="222222"/>
          <w:sz w:val="36"/>
          <w:szCs w:val="36"/>
          <w:shd w:val="clear" w:color="auto" w:fill="FFFFFF"/>
          <w:rtl/>
        </w:rPr>
        <w:t>قيم</w:t>
      </w:r>
      <w:r w:rsidRPr="00270E26">
        <w:rPr>
          <w:rFonts w:ascii="Simplified Arabic" w:hAnsi="Simplified Arabic" w:cs="Simplified Arabic"/>
          <w:b/>
          <w:bCs/>
          <w:color w:val="222222"/>
          <w:sz w:val="36"/>
          <w:szCs w:val="36"/>
          <w:shd w:val="clear" w:color="auto" w:fill="FFFFFF"/>
          <w:rtl/>
        </w:rPr>
        <w:t xml:space="preserve"> النزاهة والشفافية ومكافحة الفساد</w:t>
      </w:r>
    </w:p>
    <w:p w:rsidR="005C4390" w:rsidRDefault="005C4390" w:rsidP="00D05FCB">
      <w:pPr>
        <w:bidi/>
        <w:spacing w:before="240" w:line="276" w:lineRule="auto"/>
        <w:jc w:val="center"/>
        <w:rPr>
          <w:rFonts w:ascii="Simplified Arabic" w:hAnsi="Simplified Arabic" w:cs="Simplified Arabic"/>
          <w:b/>
          <w:bCs/>
          <w:color w:val="222222"/>
          <w:sz w:val="36"/>
          <w:szCs w:val="36"/>
          <w:shd w:val="clear" w:color="auto" w:fill="FFFFFF"/>
        </w:rPr>
      </w:pPr>
      <w:r>
        <w:rPr>
          <w:rFonts w:ascii="Simplified Arabic" w:hAnsi="Simplified Arabic" w:cs="Simplified Arabic" w:hint="cs"/>
          <w:b/>
          <w:bCs/>
          <w:color w:val="222222"/>
          <w:sz w:val="36"/>
          <w:szCs w:val="36"/>
          <w:shd w:val="clear" w:color="auto" w:fill="FFFFFF"/>
          <w:rtl/>
        </w:rPr>
        <w:t>جامعة النجاح الوطنية نموذجاً</w:t>
      </w:r>
    </w:p>
    <w:p w:rsidR="00270E26" w:rsidRDefault="00270E26" w:rsidP="00D05FCB">
      <w:pPr>
        <w:bidi/>
        <w:spacing w:before="240" w:line="276" w:lineRule="auto"/>
        <w:jc w:val="center"/>
        <w:rPr>
          <w:rFonts w:ascii="Simplified Arabic" w:hAnsi="Simplified Arabic" w:cs="Simplified Arabic"/>
          <w:b/>
          <w:bCs/>
          <w:color w:val="222222"/>
          <w:sz w:val="36"/>
          <w:szCs w:val="36"/>
          <w:shd w:val="clear" w:color="auto" w:fill="FFFFFF"/>
        </w:rPr>
      </w:pPr>
    </w:p>
    <w:p w:rsidR="00270E26" w:rsidRDefault="00270E26" w:rsidP="00D05FCB">
      <w:pPr>
        <w:bidi/>
        <w:spacing w:before="240" w:line="276" w:lineRule="auto"/>
        <w:jc w:val="center"/>
        <w:rPr>
          <w:rFonts w:ascii="Simplified Arabic" w:hAnsi="Simplified Arabic" w:cs="Simplified Arabic"/>
          <w:b/>
          <w:bCs/>
          <w:color w:val="222222"/>
          <w:sz w:val="36"/>
          <w:szCs w:val="36"/>
          <w:shd w:val="clear" w:color="auto" w:fill="FFFFFF"/>
        </w:rPr>
      </w:pPr>
    </w:p>
    <w:p w:rsidR="00270E26" w:rsidRPr="00F721C8" w:rsidRDefault="00270E26" w:rsidP="00D05FCB">
      <w:pPr>
        <w:bidi/>
        <w:spacing w:before="240" w:line="276" w:lineRule="auto"/>
        <w:jc w:val="center"/>
        <w:rPr>
          <w:rFonts w:ascii="Simplified Arabic" w:hAnsi="Simplified Arabic" w:cs="Simplified Arabic"/>
          <w:color w:val="222222"/>
          <w:sz w:val="36"/>
          <w:szCs w:val="36"/>
          <w:shd w:val="clear" w:color="auto" w:fill="FFFFFF"/>
          <w:rtl/>
        </w:rPr>
      </w:pPr>
      <w:r>
        <w:rPr>
          <w:rFonts w:ascii="Simplified Arabic" w:hAnsi="Simplified Arabic" w:cs="Simplified Arabic" w:hint="cs"/>
          <w:b/>
          <w:bCs/>
          <w:color w:val="222222"/>
          <w:sz w:val="36"/>
          <w:szCs w:val="36"/>
          <w:shd w:val="clear" w:color="auto" w:fill="FFFFFF"/>
          <w:rtl/>
        </w:rPr>
        <w:t>إعداد:</w:t>
      </w:r>
    </w:p>
    <w:p w:rsidR="00270E26" w:rsidRPr="001859DC" w:rsidRDefault="00270E26" w:rsidP="00D05FCB">
      <w:pPr>
        <w:bidi/>
        <w:spacing w:after="0" w:line="240" w:lineRule="auto"/>
        <w:jc w:val="center"/>
        <w:rPr>
          <w:rFonts w:ascii="Simplified Arabic" w:hAnsi="Simplified Arabic" w:cs="Simplified Arabic"/>
          <w:b/>
          <w:bCs/>
          <w:color w:val="222222"/>
          <w:sz w:val="28"/>
          <w:szCs w:val="28"/>
          <w:shd w:val="clear" w:color="auto" w:fill="FFFFFF"/>
        </w:rPr>
      </w:pPr>
      <w:r w:rsidRPr="001859DC">
        <w:rPr>
          <w:rFonts w:ascii="Simplified Arabic" w:hAnsi="Simplified Arabic" w:cs="Simplified Arabic" w:hint="cs"/>
          <w:b/>
          <w:bCs/>
          <w:color w:val="222222"/>
          <w:sz w:val="28"/>
          <w:szCs w:val="28"/>
          <w:shd w:val="clear" w:color="auto" w:fill="FFFFFF"/>
          <w:rtl/>
        </w:rPr>
        <w:t xml:space="preserve">د. نعيم سلامة      </w:t>
      </w:r>
      <w:r w:rsidR="00F16197" w:rsidRPr="001859DC">
        <w:rPr>
          <w:rFonts w:ascii="Simplified Arabic" w:hAnsi="Simplified Arabic" w:cs="Simplified Arabic" w:hint="cs"/>
          <w:b/>
          <w:bCs/>
          <w:color w:val="222222"/>
          <w:sz w:val="28"/>
          <w:szCs w:val="28"/>
          <w:shd w:val="clear" w:color="auto" w:fill="FFFFFF"/>
          <w:rtl/>
        </w:rPr>
        <w:t xml:space="preserve">                                 </w:t>
      </w:r>
      <w:r w:rsidR="001859DC">
        <w:rPr>
          <w:rFonts w:ascii="Simplified Arabic" w:hAnsi="Simplified Arabic" w:cs="Simplified Arabic" w:hint="cs"/>
          <w:b/>
          <w:bCs/>
          <w:color w:val="222222"/>
          <w:sz w:val="28"/>
          <w:szCs w:val="28"/>
          <w:shd w:val="clear" w:color="auto" w:fill="FFFFFF"/>
          <w:rtl/>
        </w:rPr>
        <w:t xml:space="preserve">   </w:t>
      </w:r>
      <w:r w:rsidR="00F16197" w:rsidRPr="001859DC">
        <w:rPr>
          <w:rFonts w:ascii="Simplified Arabic" w:hAnsi="Simplified Arabic" w:cs="Simplified Arabic" w:hint="cs"/>
          <w:b/>
          <w:bCs/>
          <w:color w:val="222222"/>
          <w:sz w:val="28"/>
          <w:szCs w:val="28"/>
          <w:shd w:val="clear" w:color="auto" w:fill="FFFFFF"/>
          <w:rtl/>
        </w:rPr>
        <w:t xml:space="preserve">         </w:t>
      </w:r>
      <w:r w:rsidRPr="001859DC">
        <w:rPr>
          <w:rFonts w:ascii="Simplified Arabic" w:hAnsi="Simplified Arabic" w:cs="Simplified Arabic" w:hint="cs"/>
          <w:b/>
          <w:bCs/>
          <w:color w:val="222222"/>
          <w:sz w:val="28"/>
          <w:szCs w:val="28"/>
          <w:shd w:val="clear" w:color="auto" w:fill="FFFFFF"/>
          <w:rtl/>
        </w:rPr>
        <w:t xml:space="preserve">           د. نور عدس</w:t>
      </w:r>
    </w:p>
    <w:p w:rsidR="00030AF8" w:rsidRPr="00F721C8" w:rsidRDefault="00030AF8" w:rsidP="00D05FCB">
      <w:pPr>
        <w:bidi/>
        <w:spacing w:after="0" w:line="240" w:lineRule="auto"/>
        <w:rPr>
          <w:rFonts w:ascii="Simplified Arabic" w:hAnsi="Simplified Arabic" w:cs="Simplified Arabic"/>
          <w:color w:val="222222"/>
          <w:sz w:val="28"/>
          <w:szCs w:val="28"/>
          <w:shd w:val="clear" w:color="auto" w:fill="FFFFFF"/>
          <w:rtl/>
        </w:rPr>
      </w:pPr>
      <w:r w:rsidRPr="00F721C8">
        <w:rPr>
          <w:rFonts w:ascii="Simplified Arabic" w:hAnsi="Simplified Arabic" w:cs="Simplified Arabic" w:hint="cs"/>
          <w:color w:val="222222"/>
          <w:sz w:val="28"/>
          <w:szCs w:val="28"/>
          <w:shd w:val="clear" w:color="auto" w:fill="FFFFFF"/>
          <w:rtl/>
        </w:rPr>
        <w:t xml:space="preserve">  </w:t>
      </w:r>
      <w:r w:rsidR="001859DC">
        <w:rPr>
          <w:rFonts w:ascii="Simplified Arabic" w:hAnsi="Simplified Arabic" w:cs="Simplified Arabic" w:hint="cs"/>
          <w:color w:val="222222"/>
          <w:sz w:val="28"/>
          <w:szCs w:val="28"/>
          <w:shd w:val="clear" w:color="auto" w:fill="FFFFFF"/>
          <w:rtl/>
        </w:rPr>
        <w:t xml:space="preserve">   </w:t>
      </w:r>
      <w:r w:rsidRPr="00F721C8">
        <w:rPr>
          <w:rFonts w:ascii="Simplified Arabic" w:hAnsi="Simplified Arabic" w:cs="Simplified Arabic" w:hint="cs"/>
          <w:color w:val="222222"/>
          <w:sz w:val="28"/>
          <w:szCs w:val="28"/>
          <w:shd w:val="clear" w:color="auto" w:fill="FFFFFF"/>
          <w:rtl/>
        </w:rPr>
        <w:t xml:space="preserve">  عميد كلية القانون                    </w:t>
      </w:r>
      <w:r w:rsidR="001859DC">
        <w:rPr>
          <w:rFonts w:ascii="Simplified Arabic" w:hAnsi="Simplified Arabic" w:cs="Simplified Arabic" w:hint="cs"/>
          <w:color w:val="222222"/>
          <w:sz w:val="28"/>
          <w:szCs w:val="28"/>
          <w:shd w:val="clear" w:color="auto" w:fill="FFFFFF"/>
          <w:rtl/>
        </w:rPr>
        <w:t xml:space="preserve"> </w:t>
      </w:r>
      <w:r w:rsidRPr="00F721C8">
        <w:rPr>
          <w:rFonts w:ascii="Simplified Arabic" w:hAnsi="Simplified Arabic" w:cs="Simplified Arabic" w:hint="cs"/>
          <w:color w:val="222222"/>
          <w:sz w:val="28"/>
          <w:szCs w:val="28"/>
          <w:shd w:val="clear" w:color="auto" w:fill="FFFFFF"/>
          <w:rtl/>
        </w:rPr>
        <w:t xml:space="preserve">              </w:t>
      </w:r>
      <w:r w:rsidR="00063E77">
        <w:rPr>
          <w:rFonts w:ascii="Simplified Arabic" w:hAnsi="Simplified Arabic" w:cs="Simplified Arabic" w:hint="cs"/>
          <w:color w:val="222222"/>
          <w:sz w:val="28"/>
          <w:szCs w:val="28"/>
          <w:shd w:val="clear" w:color="auto" w:fill="FFFFFF"/>
          <w:rtl/>
        </w:rPr>
        <w:t xml:space="preserve">     </w:t>
      </w:r>
      <w:r w:rsidR="001859DC">
        <w:rPr>
          <w:rFonts w:ascii="Simplified Arabic" w:hAnsi="Simplified Arabic" w:cs="Simplified Arabic" w:hint="cs"/>
          <w:color w:val="222222"/>
          <w:sz w:val="28"/>
          <w:szCs w:val="28"/>
          <w:shd w:val="clear" w:color="auto" w:fill="FFFFFF"/>
          <w:rtl/>
        </w:rPr>
        <w:t xml:space="preserve">           أ</w:t>
      </w:r>
      <w:r w:rsidRPr="00F721C8">
        <w:rPr>
          <w:rFonts w:ascii="Simplified Arabic" w:hAnsi="Simplified Arabic" w:cs="Simplified Arabic" w:hint="cs"/>
          <w:color w:val="222222"/>
          <w:sz w:val="28"/>
          <w:szCs w:val="28"/>
          <w:shd w:val="clear" w:color="auto" w:fill="FFFFFF"/>
          <w:rtl/>
        </w:rPr>
        <w:t xml:space="preserve">ستاذة القانون الجنائي </w:t>
      </w:r>
      <w:r w:rsidR="00063E77">
        <w:rPr>
          <w:rFonts w:ascii="Simplified Arabic" w:hAnsi="Simplified Arabic" w:cs="Simplified Arabic" w:hint="cs"/>
          <w:color w:val="222222"/>
          <w:sz w:val="28"/>
          <w:szCs w:val="28"/>
          <w:shd w:val="clear" w:color="auto" w:fill="FFFFFF"/>
          <w:rtl/>
        </w:rPr>
        <w:t>المساعد</w:t>
      </w:r>
    </w:p>
    <w:p w:rsidR="00030AF8" w:rsidRPr="00F721C8" w:rsidRDefault="00030AF8" w:rsidP="00D05FCB">
      <w:pPr>
        <w:bidi/>
        <w:spacing w:after="0" w:line="240" w:lineRule="auto"/>
        <w:rPr>
          <w:rFonts w:ascii="Simplified Arabic" w:hAnsi="Simplified Arabic" w:cs="Simplified Arabic"/>
          <w:color w:val="222222"/>
          <w:sz w:val="28"/>
          <w:szCs w:val="28"/>
          <w:shd w:val="clear" w:color="auto" w:fill="FFFFFF"/>
          <w:rtl/>
        </w:rPr>
      </w:pPr>
      <w:r w:rsidRPr="00F721C8">
        <w:rPr>
          <w:rFonts w:ascii="Simplified Arabic" w:hAnsi="Simplified Arabic" w:cs="Simplified Arabic" w:hint="cs"/>
          <w:color w:val="222222"/>
          <w:sz w:val="28"/>
          <w:szCs w:val="28"/>
          <w:shd w:val="clear" w:color="auto" w:fill="FFFFFF"/>
          <w:rtl/>
        </w:rPr>
        <w:t xml:space="preserve">      جامعة النجاح الوطنية                                       </w:t>
      </w:r>
      <w:r w:rsidR="001859DC">
        <w:rPr>
          <w:rFonts w:ascii="Simplified Arabic" w:hAnsi="Simplified Arabic" w:cs="Simplified Arabic" w:hint="cs"/>
          <w:color w:val="222222"/>
          <w:sz w:val="28"/>
          <w:szCs w:val="28"/>
          <w:shd w:val="clear" w:color="auto" w:fill="FFFFFF"/>
          <w:rtl/>
        </w:rPr>
        <w:t xml:space="preserve"> </w:t>
      </w:r>
      <w:r w:rsidRPr="00F721C8">
        <w:rPr>
          <w:rFonts w:ascii="Simplified Arabic" w:hAnsi="Simplified Arabic" w:cs="Simplified Arabic" w:hint="cs"/>
          <w:color w:val="222222"/>
          <w:sz w:val="28"/>
          <w:szCs w:val="28"/>
          <w:shd w:val="clear" w:color="auto" w:fill="FFFFFF"/>
          <w:rtl/>
        </w:rPr>
        <w:t xml:space="preserve">      </w:t>
      </w:r>
      <w:r w:rsidR="001859DC">
        <w:rPr>
          <w:rFonts w:ascii="Simplified Arabic" w:hAnsi="Simplified Arabic" w:cs="Simplified Arabic" w:hint="cs"/>
          <w:color w:val="222222"/>
          <w:sz w:val="28"/>
          <w:szCs w:val="28"/>
          <w:shd w:val="clear" w:color="auto" w:fill="FFFFFF"/>
          <w:rtl/>
        </w:rPr>
        <w:t xml:space="preserve">   </w:t>
      </w:r>
      <w:r w:rsidRPr="00F721C8">
        <w:rPr>
          <w:rFonts w:ascii="Simplified Arabic" w:hAnsi="Simplified Arabic" w:cs="Simplified Arabic" w:hint="cs"/>
          <w:color w:val="222222"/>
          <w:sz w:val="28"/>
          <w:szCs w:val="28"/>
          <w:shd w:val="clear" w:color="auto" w:fill="FFFFFF"/>
          <w:rtl/>
        </w:rPr>
        <w:t xml:space="preserve">     جامعة النجاح الوطنية</w:t>
      </w:r>
    </w:p>
    <w:p w:rsidR="00030AF8" w:rsidRPr="00F721C8" w:rsidRDefault="006977BB" w:rsidP="00D05FCB">
      <w:pPr>
        <w:spacing w:after="0" w:line="240" w:lineRule="auto"/>
        <w:jc w:val="center"/>
        <w:rPr>
          <w:rFonts w:ascii="Simplified Arabic" w:hAnsi="Simplified Arabic" w:cs="Simplified Arabic"/>
          <w:color w:val="222222"/>
          <w:sz w:val="28"/>
          <w:szCs w:val="28"/>
          <w:shd w:val="clear" w:color="auto" w:fill="FFFFFF"/>
          <w:rtl/>
        </w:rPr>
      </w:pPr>
      <w:r w:rsidRPr="00F721C8">
        <w:rPr>
          <w:rFonts w:ascii="Simplified Arabic" w:hAnsi="Simplified Arabic" w:cs="Simplified Arabic"/>
          <w:color w:val="222222"/>
          <w:sz w:val="28"/>
          <w:szCs w:val="28"/>
          <w:shd w:val="clear" w:color="auto" w:fill="FFFFFF"/>
        </w:rPr>
        <w:t xml:space="preserve">0597258460  </w:t>
      </w:r>
      <w:r w:rsidR="00F16197" w:rsidRPr="00F721C8">
        <w:rPr>
          <w:rFonts w:ascii="Simplified Arabic" w:hAnsi="Simplified Arabic" w:cs="Simplified Arabic"/>
          <w:color w:val="222222"/>
          <w:sz w:val="28"/>
          <w:szCs w:val="28"/>
          <w:shd w:val="clear" w:color="auto" w:fill="FFFFFF"/>
        </w:rPr>
        <w:t xml:space="preserve">      </w:t>
      </w:r>
      <w:r w:rsidR="001859DC">
        <w:rPr>
          <w:rFonts w:ascii="Simplified Arabic" w:hAnsi="Simplified Arabic" w:cs="Simplified Arabic"/>
          <w:color w:val="222222"/>
          <w:sz w:val="28"/>
          <w:szCs w:val="28"/>
          <w:shd w:val="clear" w:color="auto" w:fill="FFFFFF"/>
        </w:rPr>
        <w:t xml:space="preserve">  </w:t>
      </w:r>
      <w:r w:rsidR="00F16197" w:rsidRPr="00F721C8">
        <w:rPr>
          <w:rFonts w:ascii="Simplified Arabic" w:hAnsi="Simplified Arabic" w:cs="Simplified Arabic"/>
          <w:color w:val="222222"/>
          <w:sz w:val="28"/>
          <w:szCs w:val="28"/>
          <w:shd w:val="clear" w:color="auto" w:fill="FFFFFF"/>
        </w:rPr>
        <w:t xml:space="preserve">         </w:t>
      </w:r>
      <w:r w:rsidR="001859DC">
        <w:rPr>
          <w:rFonts w:ascii="Simplified Arabic" w:hAnsi="Simplified Arabic" w:cs="Simplified Arabic"/>
          <w:color w:val="222222"/>
          <w:sz w:val="28"/>
          <w:szCs w:val="28"/>
          <w:shd w:val="clear" w:color="auto" w:fill="FFFFFF"/>
        </w:rPr>
        <w:t xml:space="preserve">   </w:t>
      </w:r>
      <w:r w:rsidR="00F16197" w:rsidRPr="00F721C8">
        <w:rPr>
          <w:rFonts w:ascii="Simplified Arabic" w:hAnsi="Simplified Arabic" w:cs="Simplified Arabic"/>
          <w:color w:val="222222"/>
          <w:sz w:val="28"/>
          <w:szCs w:val="28"/>
          <w:shd w:val="clear" w:color="auto" w:fill="FFFFFF"/>
        </w:rPr>
        <w:t xml:space="preserve">                                   </w:t>
      </w:r>
      <w:r w:rsidRPr="00F721C8">
        <w:rPr>
          <w:rFonts w:ascii="Simplified Arabic" w:hAnsi="Simplified Arabic" w:cs="Simplified Arabic"/>
          <w:color w:val="222222"/>
          <w:sz w:val="28"/>
          <w:szCs w:val="28"/>
          <w:shd w:val="clear" w:color="auto" w:fill="FFFFFF"/>
        </w:rPr>
        <w:t xml:space="preserve">  </w:t>
      </w:r>
      <w:r w:rsidRPr="00F721C8">
        <w:rPr>
          <w:rFonts w:ascii="Simplified Arabic" w:hAnsi="Simplified Arabic" w:cs="Simplified Arabic" w:hint="cs"/>
          <w:color w:val="222222"/>
          <w:sz w:val="28"/>
          <w:szCs w:val="28"/>
          <w:shd w:val="clear" w:color="auto" w:fill="FFFFFF"/>
          <w:rtl/>
        </w:rPr>
        <w:t>0599673017</w:t>
      </w:r>
    </w:p>
    <w:p w:rsidR="00030AF8" w:rsidRPr="00F721C8" w:rsidRDefault="00A93B3C" w:rsidP="00D05FCB">
      <w:pPr>
        <w:spacing w:after="0" w:line="240" w:lineRule="auto"/>
        <w:jc w:val="center"/>
        <w:rPr>
          <w:rFonts w:ascii="Simplified Arabic" w:hAnsi="Simplified Arabic" w:cs="Simplified Arabic"/>
          <w:color w:val="222222"/>
          <w:sz w:val="28"/>
          <w:szCs w:val="28"/>
          <w:shd w:val="clear" w:color="auto" w:fill="FFFFFF"/>
        </w:rPr>
      </w:pPr>
      <w:hyperlink r:id="rId7" w:history="1">
        <w:r w:rsidR="00D727E9" w:rsidRPr="00F721C8">
          <w:rPr>
            <w:rStyle w:val="Hyperlink"/>
            <w:rFonts w:ascii="Simplified Arabic" w:hAnsi="Simplified Arabic" w:cs="Simplified Arabic"/>
            <w:sz w:val="28"/>
            <w:szCs w:val="28"/>
            <w:shd w:val="clear" w:color="auto" w:fill="FFFFFF"/>
          </w:rPr>
          <w:t>noor.eu@najah.edu</w:t>
        </w:r>
      </w:hyperlink>
      <w:r w:rsidR="00F16197" w:rsidRPr="00F721C8">
        <w:t xml:space="preserve">                  </w:t>
      </w:r>
      <w:r w:rsidR="001859DC">
        <w:t xml:space="preserve">   </w:t>
      </w:r>
      <w:r w:rsidR="00F16197" w:rsidRPr="00F721C8">
        <w:t xml:space="preserve">   </w:t>
      </w:r>
      <w:r w:rsidR="001859DC">
        <w:t xml:space="preserve"> </w:t>
      </w:r>
      <w:r w:rsidR="00F16197" w:rsidRPr="00F721C8">
        <w:t xml:space="preserve">                                                          </w:t>
      </w:r>
      <w:hyperlink r:id="rId8" w:history="1">
        <w:r w:rsidR="00D727E9" w:rsidRPr="00F721C8">
          <w:rPr>
            <w:rStyle w:val="Hyperlink"/>
            <w:rFonts w:ascii="Simplified Arabic" w:hAnsi="Simplified Arabic" w:cs="Simplified Arabic"/>
            <w:sz w:val="28"/>
            <w:szCs w:val="28"/>
            <w:shd w:val="clear" w:color="auto" w:fill="FFFFFF"/>
          </w:rPr>
          <w:t>nsalameh@najah.edu</w:t>
        </w:r>
      </w:hyperlink>
    </w:p>
    <w:p w:rsidR="00270E26" w:rsidRDefault="00270E26" w:rsidP="00D05FCB">
      <w:pPr>
        <w:bidi/>
        <w:spacing w:line="276" w:lineRule="auto"/>
        <w:jc w:val="center"/>
        <w:rPr>
          <w:rFonts w:ascii="Simplified Arabic" w:hAnsi="Simplified Arabic" w:cs="Simplified Arabic"/>
          <w:b/>
          <w:bCs/>
          <w:sz w:val="36"/>
          <w:szCs w:val="36"/>
          <w:rtl/>
        </w:rPr>
      </w:pPr>
    </w:p>
    <w:p w:rsidR="00973757" w:rsidRPr="00973757" w:rsidRDefault="00973757" w:rsidP="00D05FCB">
      <w:pPr>
        <w:bidi/>
        <w:spacing w:line="276" w:lineRule="auto"/>
        <w:jc w:val="center"/>
        <w:rPr>
          <w:rFonts w:ascii="Simplified Arabic" w:hAnsi="Simplified Arabic" w:cs="Simplified Arabic"/>
          <w:b/>
          <w:bCs/>
          <w:sz w:val="14"/>
          <w:szCs w:val="14"/>
          <w:rtl/>
        </w:rPr>
      </w:pPr>
    </w:p>
    <w:p w:rsidR="007F66AF" w:rsidRDefault="00E94F8C" w:rsidP="00D05FCB">
      <w:pPr>
        <w:bidi/>
        <w:spacing w:before="240" w:after="0" w:line="276" w:lineRule="auto"/>
        <w:jc w:val="center"/>
        <w:rPr>
          <w:rFonts w:ascii="Simplified Arabic" w:hAnsi="Simplified Arabic" w:cs="Simplified Arabic"/>
          <w:b/>
          <w:bCs/>
          <w:sz w:val="24"/>
          <w:szCs w:val="24"/>
          <w:rtl/>
        </w:rPr>
      </w:pPr>
      <w:r w:rsidRPr="000341C0">
        <w:rPr>
          <w:rFonts w:ascii="Simplified Arabic" w:hAnsi="Simplified Arabic" w:cs="Simplified Arabic" w:hint="cs"/>
          <w:b/>
          <w:bCs/>
          <w:sz w:val="24"/>
          <w:szCs w:val="24"/>
          <w:rtl/>
        </w:rPr>
        <w:t xml:space="preserve">مقدم إلى </w:t>
      </w:r>
      <w:r w:rsidRPr="000341C0">
        <w:rPr>
          <w:rFonts w:ascii="Simplified Arabic" w:hAnsi="Simplified Arabic" w:cs="Simplified Arabic"/>
          <w:b/>
          <w:bCs/>
          <w:sz w:val="24"/>
          <w:szCs w:val="24"/>
          <w:rtl/>
        </w:rPr>
        <w:t>المؤتمر الدولي السنوي للعام 2022</w:t>
      </w:r>
      <w:r w:rsidR="0045765B">
        <w:rPr>
          <w:rFonts w:ascii="Simplified Arabic" w:hAnsi="Simplified Arabic" w:cs="Simplified Arabic" w:hint="cs"/>
          <w:b/>
          <w:bCs/>
          <w:sz w:val="24"/>
          <w:szCs w:val="24"/>
          <w:rtl/>
        </w:rPr>
        <w:t xml:space="preserve"> بعنوان:</w:t>
      </w:r>
      <w:r w:rsidRPr="000341C0">
        <w:rPr>
          <w:rFonts w:ascii="Simplified Arabic" w:hAnsi="Simplified Arabic" w:cs="Simplified Arabic" w:hint="cs"/>
          <w:b/>
          <w:bCs/>
          <w:sz w:val="24"/>
          <w:szCs w:val="24"/>
          <w:rtl/>
        </w:rPr>
        <w:t xml:space="preserve">" </w:t>
      </w:r>
      <w:r w:rsidRPr="000341C0">
        <w:rPr>
          <w:rFonts w:ascii="Simplified Arabic" w:hAnsi="Simplified Arabic" w:cs="Simplified Arabic"/>
          <w:b/>
          <w:bCs/>
          <w:sz w:val="24"/>
          <w:szCs w:val="24"/>
          <w:rtl/>
        </w:rPr>
        <w:t>مكافحة الفساد مسؤولية وطنية جماعية</w:t>
      </w:r>
      <w:r w:rsidR="009861D1">
        <w:rPr>
          <w:rFonts w:ascii="Simplified Arabic" w:hAnsi="Simplified Arabic" w:cs="Simplified Arabic" w:hint="cs"/>
          <w:b/>
          <w:bCs/>
          <w:sz w:val="24"/>
          <w:szCs w:val="24"/>
          <w:rtl/>
        </w:rPr>
        <w:t>"</w:t>
      </w:r>
      <w:r w:rsidRPr="000341C0">
        <w:rPr>
          <w:rFonts w:ascii="Simplified Arabic" w:hAnsi="Simplified Arabic" w:cs="Simplified Arabic" w:hint="cs"/>
          <w:b/>
          <w:bCs/>
          <w:sz w:val="24"/>
          <w:szCs w:val="24"/>
          <w:rtl/>
        </w:rPr>
        <w:t>، المنظم من قبل هيئة مكافحة الفساد الفلسطينية</w:t>
      </w:r>
    </w:p>
    <w:p w:rsidR="00E94F8C" w:rsidRDefault="00E94F8C" w:rsidP="00D05FCB">
      <w:pPr>
        <w:bidi/>
        <w:spacing w:before="240" w:after="0" w:line="276" w:lineRule="auto"/>
        <w:jc w:val="center"/>
        <w:rPr>
          <w:rFonts w:ascii="Simplified Arabic" w:hAnsi="Simplified Arabic" w:cs="Simplified Arabic"/>
          <w:b/>
          <w:bCs/>
          <w:sz w:val="24"/>
          <w:szCs w:val="24"/>
          <w:rtl/>
        </w:rPr>
      </w:pPr>
      <w:r w:rsidRPr="000341C0">
        <w:rPr>
          <w:rFonts w:ascii="Simplified Arabic" w:hAnsi="Simplified Arabic" w:cs="Simplified Arabic" w:hint="cs"/>
          <w:b/>
          <w:bCs/>
          <w:sz w:val="24"/>
          <w:szCs w:val="24"/>
          <w:rtl/>
        </w:rPr>
        <w:t>كانون أول</w:t>
      </w:r>
      <w:r w:rsidR="00870B62">
        <w:rPr>
          <w:rFonts w:ascii="Simplified Arabic" w:hAnsi="Simplified Arabic" w:cs="Simplified Arabic" w:hint="cs"/>
          <w:b/>
          <w:bCs/>
          <w:sz w:val="24"/>
          <w:szCs w:val="24"/>
          <w:rtl/>
        </w:rPr>
        <w:t xml:space="preserve"> </w:t>
      </w:r>
      <w:r w:rsidRPr="000341C0">
        <w:rPr>
          <w:rFonts w:ascii="Simplified Arabic" w:hAnsi="Simplified Arabic" w:cs="Simplified Arabic" w:hint="cs"/>
          <w:b/>
          <w:bCs/>
          <w:sz w:val="24"/>
          <w:szCs w:val="24"/>
          <w:rtl/>
        </w:rPr>
        <w:t>/</w:t>
      </w:r>
      <w:r w:rsidR="00870B62">
        <w:rPr>
          <w:rFonts w:ascii="Simplified Arabic" w:hAnsi="Simplified Arabic" w:cs="Simplified Arabic" w:hint="cs"/>
          <w:b/>
          <w:bCs/>
          <w:sz w:val="24"/>
          <w:szCs w:val="24"/>
          <w:rtl/>
        </w:rPr>
        <w:t xml:space="preserve"> </w:t>
      </w:r>
      <w:r w:rsidRPr="000341C0">
        <w:rPr>
          <w:rFonts w:ascii="Simplified Arabic" w:hAnsi="Simplified Arabic" w:cs="Simplified Arabic" w:hint="cs"/>
          <w:b/>
          <w:bCs/>
          <w:sz w:val="24"/>
          <w:szCs w:val="24"/>
          <w:rtl/>
        </w:rPr>
        <w:t>2022</w:t>
      </w:r>
      <w:r w:rsidR="00870B62">
        <w:rPr>
          <w:rFonts w:ascii="Simplified Arabic" w:hAnsi="Simplified Arabic" w:cs="Simplified Arabic" w:hint="cs"/>
          <w:b/>
          <w:bCs/>
          <w:sz w:val="24"/>
          <w:szCs w:val="24"/>
          <w:rtl/>
        </w:rPr>
        <w:t xml:space="preserve"> </w:t>
      </w:r>
    </w:p>
    <w:p w:rsidR="00A23A4B" w:rsidRDefault="00A23A4B" w:rsidP="00D05FCB">
      <w:pPr>
        <w:bidi/>
        <w:spacing w:before="240" w:after="0" w:line="276" w:lineRule="auto"/>
        <w:jc w:val="center"/>
        <w:rPr>
          <w:rFonts w:ascii="Simplified Arabic" w:hAnsi="Simplified Arabic" w:cs="Simplified Arabic"/>
          <w:b/>
          <w:bCs/>
          <w:sz w:val="28"/>
          <w:szCs w:val="28"/>
          <w:rtl/>
        </w:rPr>
      </w:pPr>
      <w:r w:rsidRPr="00A23A4B">
        <w:rPr>
          <w:rFonts w:ascii="Simplified Arabic" w:hAnsi="Simplified Arabic" w:cs="Simplified Arabic" w:hint="cs"/>
          <w:b/>
          <w:bCs/>
          <w:sz w:val="28"/>
          <w:szCs w:val="28"/>
          <w:rtl/>
        </w:rPr>
        <w:lastRenderedPageBreak/>
        <w:t>الملخص:</w:t>
      </w:r>
    </w:p>
    <w:p w:rsidR="00A23A4B" w:rsidRDefault="00A23A4B" w:rsidP="007E378D">
      <w:pPr>
        <w:bidi/>
        <w:spacing w:before="240" w:after="0" w:line="276" w:lineRule="auto"/>
        <w:ind w:firstLine="360"/>
        <w:jc w:val="both"/>
        <w:rPr>
          <w:rFonts w:ascii="Simplified Arabic" w:hAnsi="Simplified Arabic" w:cs="Simplified Arabic"/>
          <w:sz w:val="28"/>
          <w:szCs w:val="28"/>
          <w:rtl/>
        </w:rPr>
      </w:pPr>
      <w:r>
        <w:rPr>
          <w:rFonts w:ascii="Simplified Arabic" w:hAnsi="Simplified Arabic" w:cs="Simplified Arabic" w:hint="cs"/>
          <w:sz w:val="28"/>
          <w:szCs w:val="28"/>
          <w:rtl/>
        </w:rPr>
        <w:t>تناولت هذه الورقة دور الجامعات الفلسطينية في تعزيز وعي الطلبة حول قيم النزاهة والشفافية ومكافحة الفساد، وبالتحديد دور جامعة النجاح الوطنية نموذجاً، ولذلك من</w:t>
      </w:r>
      <w:r w:rsidR="003E50AB">
        <w:rPr>
          <w:rFonts w:ascii="Simplified Arabic" w:hAnsi="Simplified Arabic" w:cs="Simplified Arabic" w:hint="cs"/>
          <w:sz w:val="28"/>
          <w:szCs w:val="28"/>
          <w:rtl/>
        </w:rPr>
        <w:t xml:space="preserve"> أجل تبيا</w:t>
      </w:r>
      <w:r>
        <w:rPr>
          <w:rFonts w:ascii="Simplified Arabic" w:hAnsi="Simplified Arabic" w:cs="Simplified Arabic" w:hint="cs"/>
          <w:sz w:val="28"/>
          <w:szCs w:val="28"/>
          <w:rtl/>
        </w:rPr>
        <w:t xml:space="preserve">ن </w:t>
      </w:r>
      <w:r w:rsidR="003E50AB">
        <w:rPr>
          <w:rFonts w:ascii="Simplified Arabic" w:hAnsi="Simplified Arabic" w:cs="Simplified Arabic" w:hint="cs"/>
          <w:sz w:val="28"/>
          <w:szCs w:val="28"/>
          <w:rtl/>
        </w:rPr>
        <w:t>الجهود</w:t>
      </w:r>
      <w:r>
        <w:rPr>
          <w:rFonts w:ascii="Simplified Arabic" w:hAnsi="Simplified Arabic" w:cs="Simplified Arabic" w:hint="cs"/>
          <w:sz w:val="28"/>
          <w:szCs w:val="28"/>
          <w:rtl/>
        </w:rPr>
        <w:t xml:space="preserve"> </w:t>
      </w:r>
      <w:r w:rsidR="003E50AB">
        <w:rPr>
          <w:rFonts w:ascii="Simplified Arabic" w:hAnsi="Simplified Arabic" w:cs="Simplified Arabic" w:hint="cs"/>
          <w:sz w:val="28"/>
          <w:szCs w:val="28"/>
          <w:rtl/>
        </w:rPr>
        <w:t>التي</w:t>
      </w:r>
      <w:r>
        <w:rPr>
          <w:rFonts w:ascii="Simplified Arabic" w:hAnsi="Simplified Arabic" w:cs="Simplified Arabic" w:hint="cs"/>
          <w:sz w:val="28"/>
          <w:szCs w:val="28"/>
          <w:rtl/>
        </w:rPr>
        <w:t xml:space="preserve"> تقوده</w:t>
      </w:r>
      <w:r w:rsidR="003E50AB">
        <w:rPr>
          <w:rFonts w:ascii="Simplified Arabic" w:hAnsi="Simplified Arabic" w:cs="Simplified Arabic" w:hint="cs"/>
          <w:sz w:val="28"/>
          <w:szCs w:val="28"/>
          <w:rtl/>
        </w:rPr>
        <w:t>ا</w:t>
      </w:r>
      <w:r>
        <w:rPr>
          <w:rFonts w:ascii="Simplified Arabic" w:hAnsi="Simplified Arabic" w:cs="Simplified Arabic" w:hint="cs"/>
          <w:sz w:val="28"/>
          <w:szCs w:val="28"/>
          <w:rtl/>
        </w:rPr>
        <w:t xml:space="preserve"> في سبيل النهوض بالجيل الفلسطيني ليكون متحليا</w:t>
      </w:r>
      <w:r w:rsidR="003E50AB">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بقيم مهمة وأساسية تساهم في إحداث التنمية المستدامة في فلسطين، </w:t>
      </w:r>
      <w:r w:rsidR="003E50AB">
        <w:rPr>
          <w:rFonts w:ascii="Simplified Arabic" w:hAnsi="Simplified Arabic" w:cs="Simplified Arabic" w:hint="cs"/>
          <w:sz w:val="28"/>
          <w:szCs w:val="28"/>
          <w:rtl/>
        </w:rPr>
        <w:t>وتساهم في</w:t>
      </w:r>
      <w:r>
        <w:rPr>
          <w:rFonts w:ascii="Simplified Arabic" w:hAnsi="Simplified Arabic" w:cs="Simplified Arabic" w:hint="cs"/>
          <w:sz w:val="28"/>
          <w:szCs w:val="28"/>
          <w:rtl/>
        </w:rPr>
        <w:t xml:space="preserve"> تشكيل ثقافة رافضة للفساد في المجتمع الفلسطيني، </w:t>
      </w:r>
      <w:r w:rsidR="003E50AB">
        <w:rPr>
          <w:rFonts w:ascii="Simplified Arabic" w:hAnsi="Simplified Arabic" w:cs="Simplified Arabic" w:hint="cs"/>
          <w:sz w:val="28"/>
          <w:szCs w:val="28"/>
          <w:rtl/>
        </w:rPr>
        <w:t>من أجل تسخير</w:t>
      </w:r>
      <w:r>
        <w:rPr>
          <w:rFonts w:ascii="Simplified Arabic" w:hAnsi="Simplified Arabic" w:cs="Simplified Arabic" w:hint="cs"/>
          <w:sz w:val="28"/>
          <w:szCs w:val="28"/>
          <w:rtl/>
        </w:rPr>
        <w:t xml:space="preserve"> </w:t>
      </w:r>
      <w:r w:rsidR="003E50AB">
        <w:rPr>
          <w:rFonts w:ascii="Simplified Arabic" w:hAnsi="Simplified Arabic" w:cs="Simplified Arabic" w:hint="cs"/>
          <w:sz w:val="28"/>
          <w:szCs w:val="28"/>
          <w:rtl/>
        </w:rPr>
        <w:t>ال</w:t>
      </w:r>
      <w:r>
        <w:rPr>
          <w:rFonts w:ascii="Simplified Arabic" w:hAnsi="Simplified Arabic" w:cs="Simplified Arabic" w:hint="cs"/>
          <w:sz w:val="28"/>
          <w:szCs w:val="28"/>
          <w:rtl/>
        </w:rPr>
        <w:t xml:space="preserve">جهود </w:t>
      </w:r>
      <w:r w:rsidR="003E50AB">
        <w:rPr>
          <w:rFonts w:ascii="Simplified Arabic" w:hAnsi="Simplified Arabic" w:cs="Simplified Arabic" w:hint="cs"/>
          <w:sz w:val="28"/>
          <w:szCs w:val="28"/>
          <w:rtl/>
        </w:rPr>
        <w:t>في محاولة منع هذه الظاهرة</w:t>
      </w:r>
      <w:r>
        <w:rPr>
          <w:rFonts w:ascii="Simplified Arabic" w:hAnsi="Simplified Arabic" w:cs="Simplified Arabic" w:hint="cs"/>
          <w:sz w:val="28"/>
          <w:szCs w:val="28"/>
          <w:rtl/>
        </w:rPr>
        <w:t xml:space="preserve"> والحد منه</w:t>
      </w:r>
      <w:r w:rsidR="003E50AB">
        <w:rPr>
          <w:rFonts w:ascii="Simplified Arabic" w:hAnsi="Simplified Arabic" w:cs="Simplified Arabic" w:hint="cs"/>
          <w:sz w:val="28"/>
          <w:szCs w:val="28"/>
          <w:rtl/>
        </w:rPr>
        <w:t>ا</w:t>
      </w:r>
      <w:r>
        <w:rPr>
          <w:rFonts w:ascii="Simplified Arabic" w:hAnsi="Simplified Arabic" w:cs="Simplified Arabic" w:hint="cs"/>
          <w:sz w:val="28"/>
          <w:szCs w:val="28"/>
          <w:rtl/>
        </w:rPr>
        <w:t xml:space="preserve"> بكافة الوسائل </w:t>
      </w:r>
      <w:r w:rsidRPr="00394DB2">
        <w:rPr>
          <w:rFonts w:ascii="Simplified Arabic" w:hAnsi="Simplified Arabic" w:cs="Simplified Arabic" w:hint="cs"/>
          <w:sz w:val="28"/>
          <w:szCs w:val="28"/>
          <w:rtl/>
        </w:rPr>
        <w:t>المتاحة</w:t>
      </w:r>
      <w:r w:rsidR="007E378D" w:rsidRPr="00394DB2">
        <w:rPr>
          <w:rFonts w:ascii="Simplified Arabic" w:hAnsi="Simplified Arabic" w:cs="Simplified Arabic" w:hint="cs"/>
          <w:sz w:val="28"/>
          <w:szCs w:val="28"/>
          <w:rtl/>
        </w:rPr>
        <w:t xml:space="preserve">، وتعزيز دور الشباب الفلسطيني في رفض الفساد ومكافحته. </w:t>
      </w:r>
    </w:p>
    <w:p w:rsidR="00A23A4B" w:rsidRDefault="00897BD6" w:rsidP="007E378D">
      <w:pPr>
        <w:bidi/>
        <w:spacing w:before="240" w:after="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وحاولت </w:t>
      </w:r>
      <w:r w:rsidR="00A449B1">
        <w:rPr>
          <w:rFonts w:ascii="Simplified Arabic" w:hAnsi="Simplified Arabic" w:cs="Simplified Arabic" w:hint="cs"/>
          <w:sz w:val="28"/>
          <w:szCs w:val="28"/>
          <w:rtl/>
        </w:rPr>
        <w:t>الإجابة عن</w:t>
      </w:r>
      <w:r w:rsidR="00A23A4B">
        <w:rPr>
          <w:rFonts w:ascii="Simplified Arabic" w:hAnsi="Simplified Arabic" w:cs="Simplified Arabic" w:hint="cs"/>
          <w:sz w:val="28"/>
          <w:szCs w:val="28"/>
          <w:rtl/>
        </w:rPr>
        <w:t xml:space="preserve"> تساؤل رئيس وهو: ما مدى فاعلية الدور الذي تمارسه جامعة النجاح الوطنية في تعزيز وعي طلبتها حول مفاهيم الن</w:t>
      </w:r>
      <w:r w:rsidR="00F46744">
        <w:rPr>
          <w:rFonts w:ascii="Simplified Arabic" w:hAnsi="Simplified Arabic" w:cs="Simplified Arabic" w:hint="cs"/>
          <w:sz w:val="28"/>
          <w:szCs w:val="28"/>
          <w:rtl/>
        </w:rPr>
        <w:t>زاهة والشفافية ومكافحة الفساد؟ من خلال استخدام المنهج الوصفي</w:t>
      </w:r>
      <w:r w:rsidR="00762A0E">
        <w:rPr>
          <w:rFonts w:ascii="Simplified Arabic" w:hAnsi="Simplified Arabic" w:cs="Simplified Arabic" w:hint="cs"/>
          <w:sz w:val="28"/>
          <w:szCs w:val="28"/>
          <w:rtl/>
        </w:rPr>
        <w:t xml:space="preserve"> التحليلي</w:t>
      </w:r>
      <w:r w:rsidR="00F46744">
        <w:rPr>
          <w:rFonts w:ascii="Simplified Arabic" w:hAnsi="Simplified Arabic" w:cs="Simplified Arabic" w:hint="cs"/>
          <w:sz w:val="28"/>
          <w:szCs w:val="28"/>
          <w:rtl/>
        </w:rPr>
        <w:t xml:space="preserve"> الذي يقوم على وصف ذلك الدور الذي تلعبه الجامعة في هذا المجال</w:t>
      </w:r>
      <w:r w:rsidR="00762A0E">
        <w:rPr>
          <w:rFonts w:ascii="Simplified Arabic" w:hAnsi="Simplified Arabic" w:cs="Simplified Arabic" w:hint="cs"/>
          <w:sz w:val="28"/>
          <w:szCs w:val="28"/>
          <w:rtl/>
        </w:rPr>
        <w:t xml:space="preserve"> وتحليله</w:t>
      </w:r>
      <w:r w:rsidR="00F46744">
        <w:rPr>
          <w:rFonts w:ascii="Simplified Arabic" w:hAnsi="Simplified Arabic" w:cs="Simplified Arabic" w:hint="cs"/>
          <w:sz w:val="28"/>
          <w:szCs w:val="28"/>
          <w:rtl/>
        </w:rPr>
        <w:t xml:space="preserve">. ولقد خلصت الورقة إلى أن جامعة النجاح الوطنية تؤمن بشكل كبير بأهمية تعزيز قيم النزاهة والشفافية ومكافحة الفساد لدى طلبتها من أجل تخريج أجيال </w:t>
      </w:r>
      <w:r w:rsidR="006513C9">
        <w:rPr>
          <w:rFonts w:ascii="Simplified Arabic" w:hAnsi="Simplified Arabic" w:cs="Simplified Arabic" w:hint="cs"/>
          <w:sz w:val="28"/>
          <w:szCs w:val="28"/>
          <w:rtl/>
        </w:rPr>
        <w:t>رافضة للفساد بكافة صوره، و</w:t>
      </w:r>
      <w:r w:rsidR="00F46744">
        <w:rPr>
          <w:rFonts w:ascii="Simplified Arabic" w:hAnsi="Simplified Arabic" w:cs="Simplified Arabic" w:hint="cs"/>
          <w:sz w:val="28"/>
          <w:szCs w:val="28"/>
          <w:rtl/>
        </w:rPr>
        <w:t xml:space="preserve">قادرة على تحقيق التنمية وتطوير المجتمع، وهي تعزز وعيهم حول هذه القيم من </w:t>
      </w:r>
      <w:r w:rsidR="00F46744" w:rsidRPr="00394DB2">
        <w:rPr>
          <w:rFonts w:ascii="Simplified Arabic" w:hAnsi="Simplified Arabic" w:cs="Simplified Arabic" w:hint="cs"/>
          <w:sz w:val="28"/>
          <w:szCs w:val="28"/>
          <w:rtl/>
        </w:rPr>
        <w:t xml:space="preserve">خلال تطوير </w:t>
      </w:r>
      <w:r w:rsidR="007E378D" w:rsidRPr="00394DB2">
        <w:rPr>
          <w:rFonts w:ascii="Simplified Arabic" w:hAnsi="Simplified Arabic" w:cs="Simplified Arabic" w:hint="cs"/>
          <w:sz w:val="28"/>
          <w:szCs w:val="28"/>
          <w:rtl/>
        </w:rPr>
        <w:t>خططتها الدراسية ودمج مساقات تحقق هذا الهدف،</w:t>
      </w:r>
      <w:r w:rsidR="00F46744" w:rsidRPr="00394DB2">
        <w:rPr>
          <w:rFonts w:ascii="Simplified Arabic" w:hAnsi="Simplified Arabic" w:cs="Simplified Arabic" w:hint="cs"/>
          <w:sz w:val="28"/>
          <w:szCs w:val="28"/>
          <w:rtl/>
        </w:rPr>
        <w:t xml:space="preserve"> و</w:t>
      </w:r>
      <w:r w:rsidR="00F46744">
        <w:rPr>
          <w:rFonts w:ascii="Simplified Arabic" w:hAnsi="Simplified Arabic" w:cs="Simplified Arabic" w:hint="cs"/>
          <w:sz w:val="28"/>
          <w:szCs w:val="28"/>
          <w:rtl/>
        </w:rPr>
        <w:t xml:space="preserve">كذلك تشجيع البحث العلمي </w:t>
      </w:r>
      <w:r w:rsidR="007B5F42">
        <w:rPr>
          <w:rFonts w:ascii="Simplified Arabic" w:hAnsi="Simplified Arabic" w:cs="Simplified Arabic" w:hint="cs"/>
          <w:sz w:val="28"/>
          <w:szCs w:val="28"/>
          <w:rtl/>
        </w:rPr>
        <w:t xml:space="preserve">في هذه المجالات وتعزيز شراكتها مع المؤسسات ذات العلاقة، وكذلك </w:t>
      </w:r>
      <w:r w:rsidR="005924F9">
        <w:rPr>
          <w:rFonts w:ascii="Simplified Arabic" w:hAnsi="Simplified Arabic" w:cs="Simplified Arabic" w:hint="cs"/>
          <w:sz w:val="28"/>
          <w:szCs w:val="28"/>
          <w:rtl/>
        </w:rPr>
        <w:t xml:space="preserve">من خلال </w:t>
      </w:r>
      <w:r w:rsidR="007B5F42">
        <w:rPr>
          <w:rFonts w:ascii="Simplified Arabic" w:hAnsi="Simplified Arabic" w:cs="Simplified Arabic" w:hint="cs"/>
          <w:sz w:val="28"/>
          <w:szCs w:val="28"/>
          <w:rtl/>
        </w:rPr>
        <w:t>عقد سلسلة من الأنشطة والفعاليات التي تساهم في ترسيخ هذه القيم لدى الطلبة</w:t>
      </w:r>
      <w:r w:rsidR="007E378D" w:rsidRPr="00394DB2">
        <w:rPr>
          <w:rFonts w:ascii="Simplified Arabic" w:hAnsi="Simplified Arabic" w:cs="Simplified Arabic" w:hint="cs"/>
          <w:sz w:val="28"/>
          <w:szCs w:val="28"/>
          <w:rtl/>
        </w:rPr>
        <w:t xml:space="preserve"> وتحفيزهم أن يكونوا عناصر مكافحة للفساد ومعزز لقيم النزاهة والشفاهية ومبدأ سيادة القانون</w:t>
      </w:r>
      <w:r w:rsidR="007B5F42" w:rsidRPr="00394DB2">
        <w:rPr>
          <w:rFonts w:ascii="Simplified Arabic" w:hAnsi="Simplified Arabic" w:cs="Simplified Arabic" w:hint="cs"/>
          <w:sz w:val="28"/>
          <w:szCs w:val="28"/>
          <w:rtl/>
        </w:rPr>
        <w:t xml:space="preserve">. </w:t>
      </w:r>
    </w:p>
    <w:p w:rsidR="007B5F42" w:rsidRDefault="007B5F42" w:rsidP="00D05FCB">
      <w:pPr>
        <w:bidi/>
        <w:spacing w:before="240" w:after="0" w:line="276" w:lineRule="auto"/>
        <w:jc w:val="both"/>
        <w:rPr>
          <w:rFonts w:ascii="Simplified Arabic" w:hAnsi="Simplified Arabic" w:cs="Simplified Arabic"/>
          <w:sz w:val="28"/>
          <w:szCs w:val="28"/>
          <w:rtl/>
        </w:rPr>
      </w:pPr>
      <w:r w:rsidRPr="007B5F42">
        <w:rPr>
          <w:rFonts w:ascii="Simplified Arabic" w:hAnsi="Simplified Arabic" w:cs="Simplified Arabic" w:hint="cs"/>
          <w:b/>
          <w:bCs/>
          <w:sz w:val="28"/>
          <w:szCs w:val="28"/>
          <w:rtl/>
        </w:rPr>
        <w:t>الكلمات المفتاحية:</w:t>
      </w:r>
      <w:r>
        <w:rPr>
          <w:rFonts w:ascii="Simplified Arabic" w:hAnsi="Simplified Arabic" w:cs="Simplified Arabic" w:hint="cs"/>
          <w:sz w:val="28"/>
          <w:szCs w:val="28"/>
          <w:rtl/>
        </w:rPr>
        <w:t xml:space="preserve"> جامعة النجاح الوطنية، وعي الطلبة، النزاهة، الشفافية، مكافحة الفساد. </w:t>
      </w:r>
    </w:p>
    <w:p w:rsidR="00A75504" w:rsidRDefault="00A75504" w:rsidP="00D05FCB">
      <w:pPr>
        <w:bidi/>
        <w:spacing w:before="240" w:after="0" w:line="276" w:lineRule="auto"/>
        <w:jc w:val="both"/>
        <w:rPr>
          <w:rFonts w:ascii="Simplified Arabic" w:hAnsi="Simplified Arabic" w:cs="Simplified Arabic"/>
          <w:sz w:val="28"/>
          <w:szCs w:val="28"/>
          <w:rtl/>
        </w:rPr>
      </w:pPr>
    </w:p>
    <w:p w:rsidR="00A75504" w:rsidRDefault="00A75504" w:rsidP="00D05FCB">
      <w:pPr>
        <w:bidi/>
        <w:spacing w:before="240" w:after="0" w:line="276" w:lineRule="auto"/>
        <w:jc w:val="both"/>
        <w:rPr>
          <w:rFonts w:ascii="Simplified Arabic" w:hAnsi="Simplified Arabic" w:cs="Simplified Arabic"/>
          <w:sz w:val="28"/>
          <w:szCs w:val="28"/>
          <w:rtl/>
        </w:rPr>
      </w:pPr>
    </w:p>
    <w:p w:rsidR="00A75504" w:rsidRDefault="00A75504" w:rsidP="00D05FCB">
      <w:pPr>
        <w:bidi/>
        <w:spacing w:before="240" w:after="0" w:line="276" w:lineRule="auto"/>
        <w:jc w:val="both"/>
        <w:rPr>
          <w:rFonts w:ascii="Simplified Arabic" w:hAnsi="Simplified Arabic" w:cs="Simplified Arabic"/>
          <w:sz w:val="28"/>
          <w:szCs w:val="28"/>
          <w:rtl/>
        </w:rPr>
      </w:pPr>
    </w:p>
    <w:p w:rsidR="00A75504" w:rsidRDefault="00A75504" w:rsidP="00D05FCB">
      <w:pPr>
        <w:bidi/>
        <w:spacing w:before="240" w:after="0" w:line="276" w:lineRule="auto"/>
        <w:jc w:val="both"/>
        <w:rPr>
          <w:rFonts w:ascii="Simplified Arabic" w:hAnsi="Simplified Arabic" w:cs="Simplified Arabic"/>
          <w:sz w:val="28"/>
          <w:szCs w:val="28"/>
          <w:rtl/>
        </w:rPr>
      </w:pPr>
    </w:p>
    <w:p w:rsidR="00965498" w:rsidRDefault="00965498" w:rsidP="00D05FCB">
      <w:pPr>
        <w:pStyle w:val="ListParagraph"/>
        <w:numPr>
          <w:ilvl w:val="0"/>
          <w:numId w:val="2"/>
        </w:numPr>
        <w:bidi/>
        <w:spacing w:before="240" w:line="276" w:lineRule="auto"/>
        <w:jc w:val="both"/>
        <w:rPr>
          <w:rFonts w:ascii="Simplified Arabic" w:hAnsi="Simplified Arabic" w:cs="Simplified Arabic"/>
          <w:b/>
          <w:bCs/>
          <w:sz w:val="28"/>
          <w:szCs w:val="28"/>
        </w:rPr>
      </w:pPr>
      <w:r w:rsidRPr="000B7463">
        <w:rPr>
          <w:rFonts w:ascii="Simplified Arabic" w:hAnsi="Simplified Arabic" w:cs="Simplified Arabic" w:hint="cs"/>
          <w:b/>
          <w:bCs/>
          <w:sz w:val="28"/>
          <w:szCs w:val="28"/>
          <w:rtl/>
        </w:rPr>
        <w:lastRenderedPageBreak/>
        <w:t>المقدمة:</w:t>
      </w:r>
    </w:p>
    <w:p w:rsidR="00E55B40" w:rsidRDefault="0041513B" w:rsidP="007E378D">
      <w:pPr>
        <w:bidi/>
        <w:spacing w:before="240" w:line="276" w:lineRule="auto"/>
        <w:ind w:firstLine="360"/>
        <w:jc w:val="both"/>
        <w:rPr>
          <w:rFonts w:ascii="Simplified Arabic" w:hAnsi="Simplified Arabic" w:cs="Simplified Arabic"/>
          <w:sz w:val="28"/>
          <w:szCs w:val="28"/>
        </w:rPr>
      </w:pPr>
      <w:r>
        <w:rPr>
          <w:rFonts w:ascii="Simplified Arabic" w:hAnsi="Simplified Arabic" w:cs="Simplified Arabic" w:hint="cs"/>
          <w:sz w:val="28"/>
          <w:szCs w:val="28"/>
          <w:rtl/>
        </w:rPr>
        <w:t>تسعى</w:t>
      </w:r>
      <w:r w:rsidR="00D47B56">
        <w:rPr>
          <w:rFonts w:ascii="Simplified Arabic" w:hAnsi="Simplified Arabic" w:cs="Simplified Arabic" w:hint="cs"/>
          <w:sz w:val="28"/>
          <w:szCs w:val="28"/>
          <w:rtl/>
        </w:rPr>
        <w:t xml:space="preserve"> هذه الورقة العلمية </w:t>
      </w:r>
      <w:r w:rsidR="00592C79">
        <w:rPr>
          <w:rFonts w:ascii="Simplified Arabic" w:hAnsi="Simplified Arabic" w:cs="Simplified Arabic" w:hint="cs"/>
          <w:sz w:val="28"/>
          <w:szCs w:val="28"/>
          <w:rtl/>
        </w:rPr>
        <w:t>إلى توضيح دور الجامعات في تعزيز قيم النزاهة والشفافية ومكافحة الفساد</w:t>
      </w:r>
      <w:r w:rsidR="000B3C38">
        <w:rPr>
          <w:rFonts w:ascii="Simplified Arabic" w:hAnsi="Simplified Arabic" w:cs="Simplified Arabic" w:hint="cs"/>
          <w:sz w:val="28"/>
          <w:szCs w:val="28"/>
          <w:rtl/>
        </w:rPr>
        <w:t xml:space="preserve"> لدى طلبتها</w:t>
      </w:r>
      <w:r w:rsidR="00592C79">
        <w:rPr>
          <w:rFonts w:ascii="Simplified Arabic" w:hAnsi="Simplified Arabic" w:cs="Simplified Arabic" w:hint="cs"/>
          <w:sz w:val="28"/>
          <w:szCs w:val="28"/>
          <w:rtl/>
        </w:rPr>
        <w:t xml:space="preserve"> وبالتحديد جامعة النجاح الوطنية كنموذج</w:t>
      </w:r>
      <w:r w:rsidR="00DF4159">
        <w:rPr>
          <w:rFonts w:ascii="Simplified Arabic" w:hAnsi="Simplified Arabic" w:cs="Simplified Arabic" w:hint="cs"/>
          <w:sz w:val="28"/>
          <w:szCs w:val="28"/>
          <w:rtl/>
        </w:rPr>
        <w:t xml:space="preserve"> معتمد</w:t>
      </w:r>
      <w:r w:rsidR="00690C04">
        <w:rPr>
          <w:rFonts w:ascii="Simplified Arabic" w:hAnsi="Simplified Arabic" w:cs="Simplified Arabic" w:hint="cs"/>
          <w:sz w:val="28"/>
          <w:szCs w:val="28"/>
          <w:rtl/>
        </w:rPr>
        <w:t xml:space="preserve"> في الدراسة</w:t>
      </w:r>
      <w:r w:rsidR="00592C79">
        <w:rPr>
          <w:rFonts w:ascii="Simplified Arabic" w:hAnsi="Simplified Arabic" w:cs="Simplified Arabic" w:hint="cs"/>
          <w:sz w:val="28"/>
          <w:szCs w:val="28"/>
          <w:rtl/>
        </w:rPr>
        <w:t xml:space="preserve">، </w:t>
      </w:r>
      <w:r w:rsidR="000B3C38">
        <w:rPr>
          <w:rFonts w:ascii="Simplified Arabic" w:hAnsi="Simplified Arabic" w:cs="Simplified Arabic" w:hint="cs"/>
          <w:sz w:val="28"/>
          <w:szCs w:val="28"/>
          <w:rtl/>
        </w:rPr>
        <w:t>و</w:t>
      </w:r>
      <w:r w:rsidR="00DF4159">
        <w:rPr>
          <w:rFonts w:ascii="Simplified Arabic" w:hAnsi="Simplified Arabic" w:cs="Simplified Arabic" w:hint="cs"/>
          <w:sz w:val="28"/>
          <w:szCs w:val="28"/>
          <w:rtl/>
        </w:rPr>
        <w:t>ذلك لأهمية هذا الدور في نشر الوعي حول هذه القيم لدى أ</w:t>
      </w:r>
      <w:r w:rsidR="000B3C38">
        <w:rPr>
          <w:rFonts w:ascii="Simplified Arabic" w:hAnsi="Simplified Arabic" w:cs="Simplified Arabic" w:hint="cs"/>
          <w:sz w:val="28"/>
          <w:szCs w:val="28"/>
          <w:rtl/>
        </w:rPr>
        <w:t>فراد ال</w:t>
      </w:r>
      <w:r w:rsidR="00DC241C">
        <w:rPr>
          <w:rFonts w:ascii="Simplified Arabic" w:hAnsi="Simplified Arabic" w:cs="Simplified Arabic" w:hint="cs"/>
          <w:sz w:val="28"/>
          <w:szCs w:val="28"/>
          <w:rtl/>
        </w:rPr>
        <w:t>مجتمع بفئاته المتنوعة؛</w:t>
      </w:r>
      <w:r w:rsidR="004B00EE">
        <w:rPr>
          <w:rFonts w:ascii="Simplified Arabic" w:hAnsi="Simplified Arabic" w:cs="Simplified Arabic" w:hint="cs"/>
          <w:sz w:val="28"/>
          <w:szCs w:val="28"/>
          <w:rtl/>
        </w:rPr>
        <w:t xml:space="preserve"> لأن</w:t>
      </w:r>
      <w:r w:rsidR="000B3C38">
        <w:rPr>
          <w:rFonts w:ascii="Simplified Arabic" w:hAnsi="Simplified Arabic" w:cs="Simplified Arabic" w:hint="cs"/>
          <w:sz w:val="28"/>
          <w:szCs w:val="28"/>
          <w:rtl/>
        </w:rPr>
        <w:t xml:space="preserve"> الجامعات تستقطب شريحة واسعة من أبناء المجتمع</w:t>
      </w:r>
      <w:r w:rsidR="00371E6F">
        <w:rPr>
          <w:rFonts w:ascii="Simplified Arabic" w:hAnsi="Simplified Arabic" w:cs="Simplified Arabic" w:hint="cs"/>
          <w:sz w:val="28"/>
          <w:szCs w:val="28"/>
          <w:rtl/>
        </w:rPr>
        <w:t xml:space="preserve"> وهم الطلبة</w:t>
      </w:r>
      <w:r w:rsidR="000B3C38">
        <w:rPr>
          <w:rFonts w:ascii="Simplified Arabic" w:hAnsi="Simplified Arabic" w:cs="Simplified Arabic" w:hint="cs"/>
          <w:sz w:val="28"/>
          <w:szCs w:val="28"/>
          <w:rtl/>
        </w:rPr>
        <w:t xml:space="preserve">، </w:t>
      </w:r>
      <w:r w:rsidR="00DF4159">
        <w:rPr>
          <w:rFonts w:ascii="Simplified Arabic" w:hAnsi="Simplified Arabic" w:cs="Simplified Arabic" w:hint="cs"/>
          <w:sz w:val="28"/>
          <w:szCs w:val="28"/>
          <w:rtl/>
        </w:rPr>
        <w:t xml:space="preserve">الذين </w:t>
      </w:r>
      <w:r w:rsidR="00463DBF" w:rsidRPr="00181A63">
        <w:rPr>
          <w:rFonts w:ascii="Simplified Arabic" w:hAnsi="Simplified Arabic" w:cs="Simplified Arabic" w:hint="cs"/>
          <w:sz w:val="28"/>
          <w:szCs w:val="28"/>
          <w:rtl/>
        </w:rPr>
        <w:t>سيشغلون</w:t>
      </w:r>
      <w:r w:rsidR="00DF4159" w:rsidRPr="00181A63">
        <w:rPr>
          <w:rFonts w:ascii="Simplified Arabic" w:hAnsi="Simplified Arabic" w:cs="Simplified Arabic" w:hint="cs"/>
          <w:sz w:val="28"/>
          <w:szCs w:val="28"/>
          <w:rtl/>
        </w:rPr>
        <w:t xml:space="preserve"> </w:t>
      </w:r>
      <w:r w:rsidR="007E378D" w:rsidRPr="00181A63">
        <w:rPr>
          <w:rFonts w:ascii="Simplified Arabic" w:hAnsi="Simplified Arabic" w:cs="Simplified Arabic" w:hint="cs"/>
          <w:sz w:val="28"/>
          <w:szCs w:val="28"/>
          <w:rtl/>
        </w:rPr>
        <w:t xml:space="preserve">بعد تخرجهم </w:t>
      </w:r>
      <w:r w:rsidR="00DF4159">
        <w:rPr>
          <w:rFonts w:ascii="Simplified Arabic" w:hAnsi="Simplified Arabic" w:cs="Simplified Arabic" w:hint="cs"/>
          <w:sz w:val="28"/>
          <w:szCs w:val="28"/>
          <w:rtl/>
        </w:rPr>
        <w:t>مناصب و</w:t>
      </w:r>
      <w:r w:rsidR="00463DBF">
        <w:rPr>
          <w:rFonts w:ascii="Simplified Arabic" w:hAnsi="Simplified Arabic" w:cs="Simplified Arabic" w:hint="cs"/>
          <w:sz w:val="28"/>
          <w:szCs w:val="28"/>
          <w:rtl/>
        </w:rPr>
        <w:t>مراكز متنوعة في ال</w:t>
      </w:r>
      <w:r w:rsidR="00DF4159">
        <w:rPr>
          <w:rFonts w:ascii="Simplified Arabic" w:hAnsi="Simplified Arabic" w:cs="Simplified Arabic" w:hint="cs"/>
          <w:sz w:val="28"/>
          <w:szCs w:val="28"/>
          <w:rtl/>
        </w:rPr>
        <w:t>مؤسسات</w:t>
      </w:r>
      <w:r w:rsidR="004B0805">
        <w:rPr>
          <w:rFonts w:ascii="Simplified Arabic" w:hAnsi="Simplified Arabic" w:cs="Simplified Arabic" w:hint="cs"/>
          <w:sz w:val="28"/>
          <w:szCs w:val="28"/>
          <w:rtl/>
        </w:rPr>
        <w:t xml:space="preserve"> </w:t>
      </w:r>
      <w:r w:rsidR="007E378D" w:rsidRPr="00181A63">
        <w:rPr>
          <w:rFonts w:ascii="Simplified Arabic" w:hAnsi="Simplified Arabic" w:cs="Simplified Arabic" w:hint="cs"/>
          <w:sz w:val="28"/>
          <w:szCs w:val="28"/>
          <w:rtl/>
        </w:rPr>
        <w:t xml:space="preserve">المختلفة </w:t>
      </w:r>
      <w:r w:rsidR="004B0805">
        <w:rPr>
          <w:rFonts w:ascii="Simplified Arabic" w:hAnsi="Simplified Arabic" w:cs="Simplified Arabic" w:hint="cs"/>
          <w:sz w:val="28"/>
          <w:szCs w:val="28"/>
          <w:rtl/>
        </w:rPr>
        <w:t>و</w:t>
      </w:r>
      <w:r w:rsidR="00463DBF">
        <w:rPr>
          <w:rFonts w:ascii="Simplified Arabic" w:hAnsi="Simplified Arabic" w:cs="Simplified Arabic" w:hint="cs"/>
          <w:sz w:val="28"/>
          <w:szCs w:val="28"/>
          <w:rtl/>
        </w:rPr>
        <w:t xml:space="preserve">سيتولون </w:t>
      </w:r>
      <w:r w:rsidR="004B0805">
        <w:rPr>
          <w:rFonts w:ascii="Simplified Arabic" w:hAnsi="Simplified Arabic" w:cs="Simplified Arabic" w:hint="cs"/>
          <w:sz w:val="28"/>
          <w:szCs w:val="28"/>
          <w:rtl/>
        </w:rPr>
        <w:t>وظائف</w:t>
      </w:r>
      <w:r w:rsidR="00DF4159">
        <w:rPr>
          <w:rFonts w:ascii="Simplified Arabic" w:hAnsi="Simplified Arabic" w:cs="Simplified Arabic" w:hint="cs"/>
          <w:sz w:val="28"/>
          <w:szCs w:val="28"/>
          <w:rtl/>
        </w:rPr>
        <w:t xml:space="preserve"> وأعمال</w:t>
      </w:r>
      <w:r w:rsidR="00B64FEB">
        <w:rPr>
          <w:rFonts w:ascii="Simplified Arabic" w:hAnsi="Simplified Arabic" w:cs="Simplified Arabic" w:hint="cs"/>
          <w:sz w:val="28"/>
          <w:szCs w:val="28"/>
          <w:rtl/>
        </w:rPr>
        <w:t xml:space="preserve"> متنوعة، و</w:t>
      </w:r>
      <w:r w:rsidR="00DC241C">
        <w:rPr>
          <w:rFonts w:ascii="Simplified Arabic" w:hAnsi="Simplified Arabic" w:cs="Simplified Arabic" w:hint="cs"/>
          <w:sz w:val="28"/>
          <w:szCs w:val="28"/>
          <w:rtl/>
        </w:rPr>
        <w:t>س</w:t>
      </w:r>
      <w:r w:rsidR="00DF4159">
        <w:rPr>
          <w:rFonts w:ascii="Simplified Arabic" w:hAnsi="Simplified Arabic" w:cs="Simplified Arabic" w:hint="cs"/>
          <w:sz w:val="28"/>
          <w:szCs w:val="28"/>
          <w:rtl/>
        </w:rPr>
        <w:t>يساهمون في تطبيق هذه القيم في أعمالهم ونش</w:t>
      </w:r>
      <w:r w:rsidR="00371E6F">
        <w:rPr>
          <w:rFonts w:ascii="Simplified Arabic" w:hAnsi="Simplified Arabic" w:cs="Simplified Arabic" w:hint="cs"/>
          <w:sz w:val="28"/>
          <w:szCs w:val="28"/>
          <w:rtl/>
        </w:rPr>
        <w:t>رها</w:t>
      </w:r>
      <w:r w:rsidR="00DF4159">
        <w:rPr>
          <w:rFonts w:ascii="Simplified Arabic" w:hAnsi="Simplified Arabic" w:cs="Simplified Arabic" w:hint="cs"/>
          <w:sz w:val="28"/>
          <w:szCs w:val="28"/>
          <w:rtl/>
        </w:rPr>
        <w:t xml:space="preserve"> </w:t>
      </w:r>
      <w:r w:rsidR="007E378D" w:rsidRPr="00181A63">
        <w:rPr>
          <w:rFonts w:ascii="Simplified Arabic" w:hAnsi="Simplified Arabic" w:cs="Simplified Arabic" w:hint="cs"/>
          <w:sz w:val="28"/>
          <w:szCs w:val="28"/>
          <w:rtl/>
        </w:rPr>
        <w:t xml:space="preserve">وتعزيزها </w:t>
      </w:r>
      <w:r w:rsidR="00DF4159">
        <w:rPr>
          <w:rFonts w:ascii="Simplified Arabic" w:hAnsi="Simplified Arabic" w:cs="Simplified Arabic" w:hint="cs"/>
          <w:sz w:val="28"/>
          <w:szCs w:val="28"/>
          <w:rtl/>
        </w:rPr>
        <w:t>في المواقع التي يعملون فيها</w:t>
      </w:r>
      <w:r w:rsidR="00407EF1">
        <w:rPr>
          <w:rFonts w:ascii="Simplified Arabic" w:hAnsi="Simplified Arabic" w:cs="Simplified Arabic" w:hint="cs"/>
          <w:sz w:val="28"/>
          <w:szCs w:val="28"/>
          <w:rtl/>
        </w:rPr>
        <w:t>، وبالتالي نشر ثقافة الإخلاص والتفاني في العمل و</w:t>
      </w:r>
      <w:r w:rsidR="00FC56EF">
        <w:rPr>
          <w:rFonts w:ascii="Simplified Arabic" w:hAnsi="Simplified Arabic" w:cs="Simplified Arabic" w:hint="cs"/>
          <w:sz w:val="28"/>
          <w:szCs w:val="28"/>
          <w:rtl/>
        </w:rPr>
        <w:t xml:space="preserve">سيدركون دور </w:t>
      </w:r>
      <w:r w:rsidR="00407EF1">
        <w:rPr>
          <w:rFonts w:ascii="Simplified Arabic" w:hAnsi="Simplified Arabic" w:cs="Simplified Arabic" w:hint="cs"/>
          <w:sz w:val="28"/>
          <w:szCs w:val="28"/>
          <w:rtl/>
        </w:rPr>
        <w:t xml:space="preserve">المسؤولية المجتمعية وأهمية مكافحة الفساد من </w:t>
      </w:r>
      <w:r w:rsidR="004B0805">
        <w:rPr>
          <w:rFonts w:ascii="Simplified Arabic" w:hAnsi="Simplified Arabic" w:cs="Simplified Arabic" w:hint="cs"/>
          <w:sz w:val="28"/>
          <w:szCs w:val="28"/>
          <w:rtl/>
        </w:rPr>
        <w:t>قبل</w:t>
      </w:r>
      <w:r w:rsidR="00407EF1">
        <w:rPr>
          <w:rFonts w:ascii="Simplified Arabic" w:hAnsi="Simplified Arabic" w:cs="Simplified Arabic" w:hint="cs"/>
          <w:sz w:val="28"/>
          <w:szCs w:val="28"/>
          <w:rtl/>
        </w:rPr>
        <w:t xml:space="preserve"> كل </w:t>
      </w:r>
      <w:r w:rsidR="00463DBF">
        <w:rPr>
          <w:rFonts w:ascii="Simplified Arabic" w:hAnsi="Simplified Arabic" w:cs="Simplified Arabic" w:hint="cs"/>
          <w:sz w:val="28"/>
          <w:szCs w:val="28"/>
          <w:rtl/>
        </w:rPr>
        <w:t>واحد منهم</w:t>
      </w:r>
      <w:r w:rsidR="00407EF1">
        <w:rPr>
          <w:rFonts w:ascii="Simplified Arabic" w:hAnsi="Simplified Arabic" w:cs="Simplified Arabic" w:hint="cs"/>
          <w:sz w:val="28"/>
          <w:szCs w:val="28"/>
          <w:rtl/>
        </w:rPr>
        <w:t xml:space="preserve"> </w:t>
      </w:r>
      <w:r w:rsidR="00931A41">
        <w:rPr>
          <w:rFonts w:ascii="Simplified Arabic" w:hAnsi="Simplified Arabic" w:cs="Simplified Arabic" w:hint="cs"/>
          <w:sz w:val="28"/>
          <w:szCs w:val="28"/>
          <w:rtl/>
        </w:rPr>
        <w:t>سواء في</w:t>
      </w:r>
      <w:r w:rsidR="00407EF1">
        <w:rPr>
          <w:rFonts w:ascii="Simplified Arabic" w:hAnsi="Simplified Arabic" w:cs="Simplified Arabic" w:hint="cs"/>
          <w:sz w:val="28"/>
          <w:szCs w:val="28"/>
          <w:rtl/>
        </w:rPr>
        <w:t xml:space="preserve"> موقعه</w:t>
      </w:r>
      <w:r w:rsidR="00931A41">
        <w:rPr>
          <w:rFonts w:ascii="Simplified Arabic" w:hAnsi="Simplified Arabic" w:cs="Simplified Arabic" w:hint="cs"/>
          <w:sz w:val="28"/>
          <w:szCs w:val="28"/>
          <w:rtl/>
        </w:rPr>
        <w:t xml:space="preserve"> أو </w:t>
      </w:r>
      <w:r w:rsidR="00371E6F">
        <w:rPr>
          <w:rFonts w:ascii="Simplified Arabic" w:hAnsi="Simplified Arabic" w:cs="Simplified Arabic" w:hint="cs"/>
          <w:sz w:val="28"/>
          <w:szCs w:val="28"/>
          <w:rtl/>
        </w:rPr>
        <w:t>على مستوى الدولة</w:t>
      </w:r>
      <w:r w:rsidR="00931A41">
        <w:rPr>
          <w:rFonts w:ascii="Simplified Arabic" w:hAnsi="Simplified Arabic" w:cs="Simplified Arabic" w:hint="cs"/>
          <w:sz w:val="28"/>
          <w:szCs w:val="28"/>
          <w:rtl/>
        </w:rPr>
        <w:t xml:space="preserve"> كلها</w:t>
      </w:r>
      <w:r w:rsidR="001D1C30">
        <w:rPr>
          <w:rFonts w:ascii="Simplified Arabic" w:hAnsi="Simplified Arabic" w:cs="Simplified Arabic" w:hint="cs"/>
          <w:sz w:val="28"/>
          <w:szCs w:val="28"/>
          <w:rtl/>
        </w:rPr>
        <w:t xml:space="preserve">، </w:t>
      </w:r>
      <w:r w:rsidR="001D1C30" w:rsidRPr="00181A63">
        <w:rPr>
          <w:rFonts w:ascii="Simplified Arabic" w:hAnsi="Simplified Arabic" w:cs="Simplified Arabic" w:hint="cs"/>
          <w:sz w:val="28"/>
          <w:szCs w:val="28"/>
          <w:rtl/>
        </w:rPr>
        <w:t xml:space="preserve">وبالتالي </w:t>
      </w:r>
      <w:r w:rsidR="007E378D" w:rsidRPr="00181A63">
        <w:rPr>
          <w:rFonts w:ascii="Simplified Arabic" w:hAnsi="Simplified Arabic" w:cs="Simplified Arabic" w:hint="cs"/>
          <w:sz w:val="28"/>
          <w:szCs w:val="28"/>
          <w:rtl/>
        </w:rPr>
        <w:t>بناء جيل يحصن نفسه من الوقوع في الفساد</w:t>
      </w:r>
      <w:r w:rsidR="00181A63">
        <w:rPr>
          <w:rFonts w:ascii="Simplified Arabic" w:hAnsi="Simplified Arabic" w:cs="Simplified Arabic" w:hint="cs"/>
          <w:sz w:val="28"/>
          <w:szCs w:val="28"/>
          <w:rtl/>
        </w:rPr>
        <w:t>، وكذلك</w:t>
      </w:r>
      <w:r w:rsidR="007E378D" w:rsidRPr="00181A63">
        <w:rPr>
          <w:rFonts w:ascii="Simplified Arabic" w:hAnsi="Simplified Arabic" w:cs="Simplified Arabic" w:hint="cs"/>
          <w:sz w:val="28"/>
          <w:szCs w:val="28"/>
          <w:rtl/>
        </w:rPr>
        <w:t xml:space="preserve"> </w:t>
      </w:r>
      <w:r w:rsidR="007E378D">
        <w:rPr>
          <w:rFonts w:ascii="Simplified Arabic" w:hAnsi="Simplified Arabic" w:cs="Simplified Arabic" w:hint="cs"/>
          <w:sz w:val="28"/>
          <w:szCs w:val="28"/>
          <w:rtl/>
        </w:rPr>
        <w:t>و</w:t>
      </w:r>
      <w:r w:rsidR="003E34DD">
        <w:rPr>
          <w:rFonts w:ascii="Simplified Arabic" w:hAnsi="Simplified Arabic" w:cs="Simplified Arabic" w:hint="cs"/>
          <w:sz w:val="28"/>
          <w:szCs w:val="28"/>
          <w:rtl/>
        </w:rPr>
        <w:t>وقاية</w:t>
      </w:r>
      <w:r w:rsidR="001D1C30">
        <w:rPr>
          <w:rFonts w:ascii="Simplified Arabic" w:hAnsi="Simplified Arabic" w:cs="Simplified Arabic" w:hint="cs"/>
          <w:sz w:val="28"/>
          <w:szCs w:val="28"/>
          <w:rtl/>
        </w:rPr>
        <w:t xml:space="preserve"> المجتمع من كافة أشكال الفساد ومخاطرها. </w:t>
      </w:r>
    </w:p>
    <w:p w:rsidR="0005095F" w:rsidRDefault="0041513B" w:rsidP="007E378D">
      <w:pPr>
        <w:bidi/>
        <w:spacing w:before="24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وتنطلق أهمية هذه الورقة </w:t>
      </w:r>
      <w:r w:rsidR="00045FFB">
        <w:rPr>
          <w:rFonts w:ascii="Simplified Arabic" w:hAnsi="Simplified Arabic" w:cs="Simplified Arabic" w:hint="cs"/>
          <w:sz w:val="28"/>
          <w:szCs w:val="28"/>
          <w:rtl/>
        </w:rPr>
        <w:t>من قيامها</w:t>
      </w:r>
      <w:r>
        <w:rPr>
          <w:rFonts w:ascii="Simplified Arabic" w:hAnsi="Simplified Arabic" w:cs="Simplified Arabic" w:hint="cs"/>
          <w:sz w:val="28"/>
          <w:szCs w:val="28"/>
          <w:rtl/>
        </w:rPr>
        <w:t xml:space="preserve"> </w:t>
      </w:r>
      <w:r w:rsidR="00045FFB">
        <w:rPr>
          <w:rFonts w:ascii="Simplified Arabic" w:hAnsi="Simplified Arabic" w:cs="Simplified Arabic" w:hint="cs"/>
          <w:sz w:val="28"/>
          <w:szCs w:val="28"/>
          <w:rtl/>
        </w:rPr>
        <w:t>ب</w:t>
      </w:r>
      <w:r w:rsidR="00853E50">
        <w:rPr>
          <w:rFonts w:ascii="Simplified Arabic" w:hAnsi="Simplified Arabic" w:cs="Simplified Arabic" w:hint="cs"/>
          <w:sz w:val="28"/>
          <w:szCs w:val="28"/>
          <w:rtl/>
        </w:rPr>
        <w:t>دراسة وتحليل</w:t>
      </w:r>
      <w:r>
        <w:rPr>
          <w:rFonts w:ascii="Simplified Arabic" w:hAnsi="Simplified Arabic" w:cs="Simplified Arabic" w:hint="cs"/>
          <w:sz w:val="28"/>
          <w:szCs w:val="28"/>
          <w:rtl/>
        </w:rPr>
        <w:t xml:space="preserve"> الدور الذي تمارسه جامعة النجاح الوطنية في هذا الصدد، إيمانا</w:t>
      </w:r>
      <w:r w:rsidR="006F1AF0">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وانطلاقاً من مسؤولية مؤسسات التعليم العالي </w:t>
      </w:r>
      <w:r w:rsidR="00690C04">
        <w:rPr>
          <w:rFonts w:ascii="Simplified Arabic" w:hAnsi="Simplified Arabic" w:cs="Simplified Arabic" w:hint="cs"/>
          <w:sz w:val="28"/>
          <w:szCs w:val="28"/>
          <w:rtl/>
        </w:rPr>
        <w:t xml:space="preserve">الفلسطينية </w:t>
      </w:r>
      <w:r>
        <w:rPr>
          <w:rFonts w:ascii="Simplified Arabic" w:hAnsi="Simplified Arabic" w:cs="Simplified Arabic" w:hint="cs"/>
          <w:sz w:val="28"/>
          <w:szCs w:val="28"/>
          <w:rtl/>
        </w:rPr>
        <w:t xml:space="preserve">في </w:t>
      </w:r>
      <w:r w:rsidR="00DC5974">
        <w:rPr>
          <w:rFonts w:ascii="Simplified Arabic" w:hAnsi="Simplified Arabic" w:cs="Simplified Arabic" w:hint="cs"/>
          <w:sz w:val="28"/>
          <w:szCs w:val="28"/>
          <w:rtl/>
        </w:rPr>
        <w:t>ترسيخ هذه القيم لدى طلبتها</w:t>
      </w:r>
      <w:r w:rsidR="00C05162">
        <w:rPr>
          <w:rFonts w:ascii="Simplified Arabic" w:hAnsi="Simplified Arabic" w:cs="Simplified Arabic" w:hint="cs"/>
          <w:sz w:val="28"/>
          <w:szCs w:val="28"/>
          <w:rtl/>
        </w:rPr>
        <w:t>، حيث يجب أن تساهم هذه الجامعة في ترسيخ الشعور بالمسؤولية ل</w:t>
      </w:r>
      <w:r w:rsidR="00A57D4D">
        <w:rPr>
          <w:rFonts w:ascii="Simplified Arabic" w:hAnsi="Simplified Arabic" w:cs="Simplified Arabic" w:hint="cs"/>
          <w:sz w:val="28"/>
          <w:szCs w:val="28"/>
          <w:rtl/>
        </w:rPr>
        <w:t>دحض الفساد ومكافحته وأهمية التحل</w:t>
      </w:r>
      <w:r w:rsidR="00C05162">
        <w:rPr>
          <w:rFonts w:ascii="Simplified Arabic" w:hAnsi="Simplified Arabic" w:cs="Simplified Arabic" w:hint="cs"/>
          <w:sz w:val="28"/>
          <w:szCs w:val="28"/>
          <w:rtl/>
        </w:rPr>
        <w:t>ي بقيم النزاهة والشفافية</w:t>
      </w:r>
      <w:r w:rsidR="00517980">
        <w:rPr>
          <w:rFonts w:ascii="Simplified Arabic" w:hAnsi="Simplified Arabic" w:cs="Simplified Arabic" w:hint="cs"/>
          <w:sz w:val="28"/>
          <w:szCs w:val="28"/>
          <w:rtl/>
        </w:rPr>
        <w:t>، وأن تجعل من أهدافها الرئيس</w:t>
      </w:r>
      <w:r w:rsidR="001E6852">
        <w:rPr>
          <w:rFonts w:ascii="Simplified Arabic" w:hAnsi="Simplified Arabic" w:cs="Simplified Arabic" w:hint="cs"/>
          <w:sz w:val="28"/>
          <w:szCs w:val="28"/>
          <w:rtl/>
        </w:rPr>
        <w:t xml:space="preserve">ة تخريج أجيال متنوعة تشكل كفاءات قادرة على السير نحو الحد من الفساد </w:t>
      </w:r>
      <w:r w:rsidR="001E6852" w:rsidRPr="000C7923">
        <w:rPr>
          <w:rFonts w:ascii="Simplified Arabic" w:hAnsi="Simplified Arabic" w:cs="Simplified Arabic" w:hint="cs"/>
          <w:sz w:val="28"/>
          <w:szCs w:val="28"/>
          <w:rtl/>
        </w:rPr>
        <w:t>و</w:t>
      </w:r>
      <w:r w:rsidR="007E378D" w:rsidRPr="000C7923">
        <w:rPr>
          <w:rFonts w:ascii="Simplified Arabic" w:hAnsi="Simplified Arabic" w:cs="Simplified Arabic" w:hint="cs"/>
          <w:sz w:val="28"/>
          <w:szCs w:val="28"/>
          <w:rtl/>
        </w:rPr>
        <w:t>نبذه</w:t>
      </w:r>
      <w:r w:rsidR="001E6852">
        <w:rPr>
          <w:rFonts w:ascii="Simplified Arabic" w:hAnsi="Simplified Arabic" w:cs="Simplified Arabic" w:hint="cs"/>
          <w:sz w:val="28"/>
          <w:szCs w:val="28"/>
          <w:rtl/>
        </w:rPr>
        <w:t xml:space="preserve">، وتحمل على عاتقها واجب صلب في </w:t>
      </w:r>
      <w:r w:rsidR="00E905D0">
        <w:rPr>
          <w:rFonts w:ascii="Simplified Arabic" w:hAnsi="Simplified Arabic" w:cs="Simplified Arabic" w:hint="cs"/>
          <w:sz w:val="28"/>
          <w:szCs w:val="28"/>
          <w:rtl/>
        </w:rPr>
        <w:t>ضرورة تحري</w:t>
      </w:r>
      <w:r w:rsidR="001E6852">
        <w:rPr>
          <w:rFonts w:ascii="Simplified Arabic" w:hAnsi="Simplified Arabic" w:cs="Simplified Arabic" w:hint="cs"/>
          <w:sz w:val="28"/>
          <w:szCs w:val="28"/>
          <w:rtl/>
        </w:rPr>
        <w:t xml:space="preserve"> عدم ارتكب الفساد</w:t>
      </w:r>
      <w:r w:rsidR="00690C04">
        <w:rPr>
          <w:rFonts w:ascii="Simplified Arabic" w:hAnsi="Simplified Arabic" w:cs="Simplified Arabic" w:hint="cs"/>
          <w:sz w:val="28"/>
          <w:szCs w:val="28"/>
          <w:rtl/>
        </w:rPr>
        <w:t xml:space="preserve"> والتبليغ عنه ورفضه بكافة صوره؛</w:t>
      </w:r>
      <w:r w:rsidR="00B4218E">
        <w:rPr>
          <w:rFonts w:ascii="Simplified Arabic" w:hAnsi="Simplified Arabic" w:cs="Simplified Arabic" w:hint="cs"/>
          <w:sz w:val="28"/>
          <w:szCs w:val="28"/>
          <w:rtl/>
        </w:rPr>
        <w:t xml:space="preserve"> لأن الجامعة تملك وسائل التغيير والتنمية والتطوير في العناصر البشرية، بما يؤدي إلى تطوير المجتمع والدولة والنهوض بها</w:t>
      </w:r>
      <w:r w:rsidR="00094FEA">
        <w:rPr>
          <w:rFonts w:ascii="Simplified Arabic" w:hAnsi="Simplified Arabic" w:cs="Simplified Arabic" w:hint="cs"/>
          <w:sz w:val="28"/>
          <w:szCs w:val="28"/>
          <w:rtl/>
        </w:rPr>
        <w:t>، ولأن قطاع الشباب هو عماد هذا التغيير وهذا التطور</w:t>
      </w:r>
      <w:r w:rsidR="00852413">
        <w:rPr>
          <w:rFonts w:ascii="Simplified Arabic" w:hAnsi="Simplified Arabic" w:cs="Simplified Arabic" w:hint="cs"/>
          <w:sz w:val="28"/>
          <w:szCs w:val="28"/>
          <w:rtl/>
        </w:rPr>
        <w:t xml:space="preserve"> ويجب أن يكونوا متحلين بروح المو</w:t>
      </w:r>
      <w:r w:rsidR="00A44D3B">
        <w:rPr>
          <w:rFonts w:ascii="Simplified Arabic" w:hAnsi="Simplified Arabic" w:cs="Simplified Arabic" w:hint="cs"/>
          <w:sz w:val="28"/>
          <w:szCs w:val="28"/>
          <w:rtl/>
        </w:rPr>
        <w:t>ا</w:t>
      </w:r>
      <w:r w:rsidR="00852413">
        <w:rPr>
          <w:rFonts w:ascii="Simplified Arabic" w:hAnsi="Simplified Arabic" w:cs="Simplified Arabic" w:hint="cs"/>
          <w:sz w:val="28"/>
          <w:szCs w:val="28"/>
          <w:rtl/>
        </w:rPr>
        <w:t>طنة</w:t>
      </w:r>
      <w:r w:rsidR="007E378D">
        <w:rPr>
          <w:rFonts w:ascii="Simplified Arabic" w:hAnsi="Simplified Arabic" w:cs="Simplified Arabic" w:hint="cs"/>
          <w:sz w:val="28"/>
          <w:szCs w:val="28"/>
          <w:rtl/>
        </w:rPr>
        <w:t xml:space="preserve"> </w:t>
      </w:r>
      <w:r w:rsidR="007E378D" w:rsidRPr="000C7923">
        <w:rPr>
          <w:rFonts w:ascii="Simplified Arabic" w:hAnsi="Simplified Arabic" w:cs="Simplified Arabic" w:hint="cs"/>
          <w:sz w:val="28"/>
          <w:szCs w:val="28"/>
          <w:rtl/>
        </w:rPr>
        <w:t>ومعززين مبدأ سيادة القانون</w:t>
      </w:r>
      <w:r w:rsidR="00094FEA" w:rsidRPr="000C7923">
        <w:rPr>
          <w:rFonts w:ascii="Simplified Arabic" w:hAnsi="Simplified Arabic" w:cs="Simplified Arabic" w:hint="cs"/>
          <w:sz w:val="28"/>
          <w:szCs w:val="28"/>
          <w:rtl/>
        </w:rPr>
        <w:t>.</w:t>
      </w:r>
    </w:p>
    <w:p w:rsidR="00C05162" w:rsidRDefault="00C05162" w:rsidP="007E378D">
      <w:pPr>
        <w:bidi/>
        <w:spacing w:before="24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ويأتي دور الجامعة في مجال تعزيز القيم المشار إليها من خلال طرق متنوعة إما من خلال المساقات الدراسية التي تعتمدها في الخطط الدراسية للتخصصات المتنوعة</w:t>
      </w:r>
      <w:r w:rsidR="00404CD4">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أو من خلال تشجيع البحث العلمي في مجالات تعزيز النزاهة والشفافية ومكافحة الفساد، </w:t>
      </w:r>
      <w:r w:rsidR="00903974">
        <w:rPr>
          <w:rFonts w:ascii="Simplified Arabic" w:hAnsi="Simplified Arabic" w:cs="Simplified Arabic" w:hint="cs"/>
          <w:sz w:val="28"/>
          <w:szCs w:val="28"/>
          <w:rtl/>
        </w:rPr>
        <w:t xml:space="preserve">أو </w:t>
      </w:r>
      <w:r>
        <w:rPr>
          <w:rFonts w:ascii="Simplified Arabic" w:hAnsi="Simplified Arabic" w:cs="Simplified Arabic" w:hint="cs"/>
          <w:sz w:val="28"/>
          <w:szCs w:val="28"/>
          <w:rtl/>
        </w:rPr>
        <w:t xml:space="preserve">من خلال برامجها التي تخدم بها المجتمع، </w:t>
      </w:r>
      <w:r w:rsidR="006157FE">
        <w:rPr>
          <w:rFonts w:ascii="Simplified Arabic" w:hAnsi="Simplified Arabic" w:cs="Simplified Arabic" w:hint="cs"/>
          <w:sz w:val="28"/>
          <w:szCs w:val="28"/>
          <w:rtl/>
        </w:rPr>
        <w:t xml:space="preserve">بالإضافة إلى </w:t>
      </w:r>
      <w:r w:rsidR="00404CD4">
        <w:rPr>
          <w:rFonts w:ascii="Simplified Arabic" w:hAnsi="Simplified Arabic" w:cs="Simplified Arabic" w:hint="cs"/>
          <w:sz w:val="28"/>
          <w:szCs w:val="28"/>
          <w:rtl/>
        </w:rPr>
        <w:t>ذلك،</w:t>
      </w:r>
      <w:r w:rsidR="006157FE">
        <w:rPr>
          <w:rFonts w:ascii="Simplified Arabic" w:hAnsi="Simplified Arabic" w:cs="Simplified Arabic" w:hint="cs"/>
          <w:sz w:val="28"/>
          <w:szCs w:val="28"/>
          <w:rtl/>
        </w:rPr>
        <w:t xml:space="preserve"> و</w:t>
      </w:r>
      <w:r>
        <w:rPr>
          <w:rFonts w:ascii="Simplified Arabic" w:hAnsi="Simplified Arabic" w:cs="Simplified Arabic" w:hint="cs"/>
          <w:sz w:val="28"/>
          <w:szCs w:val="28"/>
          <w:rtl/>
        </w:rPr>
        <w:t>من خلال الأنشطة اللامنهجية التي تقدم</w:t>
      </w:r>
      <w:r w:rsidR="009E5B38">
        <w:rPr>
          <w:rFonts w:ascii="Simplified Arabic" w:hAnsi="Simplified Arabic" w:cs="Simplified Arabic" w:hint="cs"/>
          <w:sz w:val="28"/>
          <w:szCs w:val="28"/>
          <w:rtl/>
        </w:rPr>
        <w:t>ها للطلبة بالتعاون مع كافة المؤ</w:t>
      </w:r>
      <w:r>
        <w:rPr>
          <w:rFonts w:ascii="Simplified Arabic" w:hAnsi="Simplified Arabic" w:cs="Simplified Arabic" w:hint="cs"/>
          <w:sz w:val="28"/>
          <w:szCs w:val="28"/>
          <w:rtl/>
        </w:rPr>
        <w:t xml:space="preserve">سسات ذات العلاقة. </w:t>
      </w:r>
    </w:p>
    <w:p w:rsidR="00257D77" w:rsidRDefault="00257D77" w:rsidP="009E5B38">
      <w:pPr>
        <w:bidi/>
        <w:spacing w:before="24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وينطلق الالتزام ال</w:t>
      </w:r>
      <w:r w:rsidR="009E5B38">
        <w:rPr>
          <w:rFonts w:ascii="Simplified Arabic" w:hAnsi="Simplified Arabic" w:cs="Simplified Arabic" w:hint="cs"/>
          <w:sz w:val="28"/>
          <w:szCs w:val="28"/>
          <w:rtl/>
        </w:rPr>
        <w:t>سابق من فكرة أن الجامعات تعتبر إ</w:t>
      </w:r>
      <w:r>
        <w:rPr>
          <w:rFonts w:ascii="Simplified Arabic" w:hAnsi="Simplified Arabic" w:cs="Simplified Arabic" w:hint="cs"/>
          <w:sz w:val="28"/>
          <w:szCs w:val="28"/>
          <w:rtl/>
        </w:rPr>
        <w:t>حدى ركائ</w:t>
      </w:r>
      <w:r w:rsidR="009E5B38">
        <w:rPr>
          <w:rFonts w:ascii="Simplified Arabic" w:hAnsi="Simplified Arabic" w:cs="Simplified Arabic" w:hint="cs"/>
          <w:sz w:val="28"/>
          <w:szCs w:val="28"/>
          <w:rtl/>
        </w:rPr>
        <w:t>ز</w:t>
      </w:r>
      <w:r>
        <w:rPr>
          <w:rFonts w:ascii="Simplified Arabic" w:hAnsi="Simplified Arabic" w:cs="Simplified Arabic" w:hint="cs"/>
          <w:sz w:val="28"/>
          <w:szCs w:val="28"/>
          <w:rtl/>
        </w:rPr>
        <w:t xml:space="preserve"> التنمية والتقدم في الدولة، وهي المؤسسات الأولى لتطوير كوادر المجتمع في مجالات مختلفة، ولها مساهمة في تعديل وتطوير التوجهات الثقافية والسياسية والاجتماعية والاقتصادية، (أبو جابر، ماجد، والزبون، مأمون، 2022، ص</w:t>
      </w:r>
      <w:r w:rsidR="00870B6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335)</w:t>
      </w:r>
      <w:r w:rsidR="00C0388C">
        <w:rPr>
          <w:rFonts w:ascii="Simplified Arabic" w:hAnsi="Simplified Arabic" w:cs="Simplified Arabic" w:hint="cs"/>
          <w:sz w:val="28"/>
          <w:szCs w:val="28"/>
          <w:rtl/>
        </w:rPr>
        <w:t>.</w:t>
      </w:r>
    </w:p>
    <w:p w:rsidR="00970ED1" w:rsidRDefault="00970ED1" w:rsidP="00D05FCB">
      <w:pPr>
        <w:bidi/>
        <w:spacing w:before="24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وتسعى هذه الورقة إلى الإجابة عن تساؤل رئيسي وهو: ما مدى فاعلية الدور الذي تمارسه جامعة النجاح الوطنية في تعزيز وعي طلبتها حول مفاهيم النزاهة والشفافية ومكافحة الفساد؟  </w:t>
      </w:r>
    </w:p>
    <w:p w:rsidR="00B70061" w:rsidRDefault="00551C84" w:rsidP="00767F43">
      <w:pPr>
        <w:bidi/>
        <w:spacing w:before="24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ولقد ا</w:t>
      </w:r>
      <w:r w:rsidR="00712302">
        <w:rPr>
          <w:rFonts w:ascii="Simplified Arabic" w:hAnsi="Simplified Arabic" w:cs="Simplified Arabic" w:hint="cs"/>
          <w:sz w:val="28"/>
          <w:szCs w:val="28"/>
          <w:rtl/>
        </w:rPr>
        <w:t>تبع في إ</w:t>
      </w:r>
      <w:r w:rsidR="00B70061">
        <w:rPr>
          <w:rFonts w:ascii="Simplified Arabic" w:hAnsi="Simplified Arabic" w:cs="Simplified Arabic" w:hint="cs"/>
          <w:sz w:val="28"/>
          <w:szCs w:val="28"/>
          <w:rtl/>
        </w:rPr>
        <w:t xml:space="preserve">عداد هذه الورقة المنهج الوصفي </w:t>
      </w:r>
      <w:r w:rsidR="00762A0E">
        <w:rPr>
          <w:rFonts w:ascii="Simplified Arabic" w:hAnsi="Simplified Arabic" w:cs="Simplified Arabic" w:hint="cs"/>
          <w:sz w:val="28"/>
          <w:szCs w:val="28"/>
          <w:rtl/>
        </w:rPr>
        <w:t xml:space="preserve">التحليلي </w:t>
      </w:r>
      <w:r w:rsidR="00B70061">
        <w:rPr>
          <w:rFonts w:ascii="Simplified Arabic" w:hAnsi="Simplified Arabic" w:cs="Simplified Arabic" w:hint="cs"/>
          <w:sz w:val="28"/>
          <w:szCs w:val="28"/>
          <w:rtl/>
        </w:rPr>
        <w:t xml:space="preserve">القائم على وصف الحالة التي يتم البحث فيها </w:t>
      </w:r>
      <w:r w:rsidR="00762A0E">
        <w:rPr>
          <w:rFonts w:ascii="Simplified Arabic" w:hAnsi="Simplified Arabic" w:cs="Simplified Arabic" w:hint="cs"/>
          <w:sz w:val="28"/>
          <w:szCs w:val="28"/>
          <w:rtl/>
        </w:rPr>
        <w:t>وتحليلها من أج</w:t>
      </w:r>
      <w:r w:rsidR="00B70061">
        <w:rPr>
          <w:rFonts w:ascii="Simplified Arabic" w:hAnsi="Simplified Arabic" w:cs="Simplified Arabic" w:hint="cs"/>
          <w:sz w:val="28"/>
          <w:szCs w:val="28"/>
          <w:rtl/>
        </w:rPr>
        <w:t xml:space="preserve">ل إعطاء صورة عن الدور الذي تمارسه </w:t>
      </w:r>
      <w:r w:rsidR="00767F43">
        <w:rPr>
          <w:rFonts w:ascii="Simplified Arabic" w:hAnsi="Simplified Arabic" w:cs="Simplified Arabic" w:hint="cs"/>
          <w:sz w:val="28"/>
          <w:szCs w:val="28"/>
          <w:rtl/>
        </w:rPr>
        <w:t>جامعة النجاح الوطنية</w:t>
      </w:r>
      <w:r w:rsidR="00B70061">
        <w:rPr>
          <w:rFonts w:ascii="Simplified Arabic" w:hAnsi="Simplified Arabic" w:cs="Simplified Arabic" w:hint="cs"/>
          <w:sz w:val="28"/>
          <w:szCs w:val="28"/>
          <w:rtl/>
        </w:rPr>
        <w:t xml:space="preserve"> في سبيل ترسيخ قيم النزاهة والإخلاص والشفافية وضرورة مكافحة الفساد لدى الطلبة.</w:t>
      </w:r>
    </w:p>
    <w:p w:rsidR="00FC4471" w:rsidRPr="00FC4471" w:rsidRDefault="00D259C9" w:rsidP="00832F9F">
      <w:pPr>
        <w:bidi/>
        <w:spacing w:before="240" w:line="276"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وللوصول إلى </w:t>
      </w:r>
      <w:r w:rsidR="00832F9F">
        <w:rPr>
          <w:rFonts w:ascii="Simplified Arabic" w:hAnsi="Simplified Arabic" w:cs="Simplified Arabic" w:hint="cs"/>
          <w:sz w:val="28"/>
          <w:szCs w:val="28"/>
          <w:rtl/>
        </w:rPr>
        <w:t>تحديد</w:t>
      </w:r>
      <w:r w:rsidR="00B70061">
        <w:rPr>
          <w:rFonts w:ascii="Simplified Arabic" w:hAnsi="Simplified Arabic" w:cs="Simplified Arabic" w:hint="cs"/>
          <w:sz w:val="28"/>
          <w:szCs w:val="28"/>
          <w:rtl/>
        </w:rPr>
        <w:t xml:space="preserve"> هذه الصور</w:t>
      </w:r>
      <w:r>
        <w:rPr>
          <w:rFonts w:ascii="Simplified Arabic" w:hAnsi="Simplified Arabic" w:cs="Simplified Arabic" w:hint="cs"/>
          <w:sz w:val="28"/>
          <w:szCs w:val="28"/>
          <w:rtl/>
        </w:rPr>
        <w:t>ة</w:t>
      </w:r>
      <w:r w:rsidR="00B70061">
        <w:rPr>
          <w:rFonts w:ascii="Simplified Arabic" w:hAnsi="Simplified Arabic" w:cs="Simplified Arabic" w:hint="cs"/>
          <w:sz w:val="28"/>
          <w:szCs w:val="28"/>
          <w:rtl/>
        </w:rPr>
        <w:t xml:space="preserve"> كان لا بد من تحديد بعض المفاهيم المهمة في الدراسة ابتداءً</w:t>
      </w:r>
      <w:r w:rsidR="004300D5">
        <w:rPr>
          <w:rFonts w:ascii="Simplified Arabic" w:hAnsi="Simplified Arabic" w:cs="Simplified Arabic" w:hint="cs"/>
          <w:sz w:val="28"/>
          <w:szCs w:val="28"/>
          <w:rtl/>
        </w:rPr>
        <w:t>،</w:t>
      </w:r>
      <w:r w:rsidR="00B70061">
        <w:rPr>
          <w:rFonts w:ascii="Simplified Arabic" w:hAnsi="Simplified Arabic" w:cs="Simplified Arabic" w:hint="cs"/>
          <w:sz w:val="28"/>
          <w:szCs w:val="28"/>
          <w:rtl/>
        </w:rPr>
        <w:t xml:space="preserve"> ثم </w:t>
      </w:r>
      <w:r w:rsidR="004300D5">
        <w:rPr>
          <w:rFonts w:ascii="Simplified Arabic" w:hAnsi="Simplified Arabic" w:cs="Simplified Arabic" w:hint="cs"/>
          <w:sz w:val="28"/>
          <w:szCs w:val="28"/>
          <w:rtl/>
        </w:rPr>
        <w:t>توضيح</w:t>
      </w:r>
      <w:r w:rsidR="004300D5" w:rsidRPr="00FC4471">
        <w:rPr>
          <w:rFonts w:ascii="Simplified Arabic" w:hAnsi="Simplified Arabic" w:cs="Simplified Arabic" w:hint="cs"/>
          <w:sz w:val="28"/>
          <w:szCs w:val="28"/>
          <w:rtl/>
        </w:rPr>
        <w:t xml:space="preserve"> </w:t>
      </w:r>
      <w:r w:rsidR="00FC4471" w:rsidRPr="00FC4471">
        <w:rPr>
          <w:rFonts w:ascii="Simplified Arabic" w:hAnsi="Simplified Arabic" w:cs="Simplified Arabic"/>
          <w:sz w:val="28"/>
          <w:szCs w:val="28"/>
          <w:rtl/>
        </w:rPr>
        <w:t>أهمية تعزيز الوعي لدى طلبة الجامعات حول مفاهيم النزاهة والشفافية ومكافحة الفساد</w:t>
      </w:r>
      <w:r w:rsidR="00FC4471">
        <w:rPr>
          <w:rFonts w:ascii="Simplified Arabic" w:hAnsi="Simplified Arabic" w:cs="Simplified Arabic" w:hint="cs"/>
          <w:sz w:val="28"/>
          <w:szCs w:val="28"/>
          <w:rtl/>
        </w:rPr>
        <w:t xml:space="preserve">، وكذلك الخطوات التي تبنتها جامعة النجاح الوطنية في تعزيز وعي طلبتها حول تلك المفاهيم المشار إليها، </w:t>
      </w:r>
      <w:r w:rsidR="00B44DD9">
        <w:rPr>
          <w:rFonts w:ascii="Simplified Arabic" w:hAnsi="Simplified Arabic" w:cs="Simplified Arabic" w:hint="cs"/>
          <w:sz w:val="28"/>
          <w:szCs w:val="28"/>
          <w:rtl/>
        </w:rPr>
        <w:t xml:space="preserve">وتوضيح </w:t>
      </w:r>
      <w:r w:rsidR="00FC4471">
        <w:rPr>
          <w:rFonts w:ascii="Simplified Arabic" w:hAnsi="Simplified Arabic" w:cs="Simplified Arabic" w:hint="cs"/>
          <w:sz w:val="28"/>
          <w:szCs w:val="28"/>
          <w:rtl/>
        </w:rPr>
        <w:t xml:space="preserve">ما يجب عليها القيام فيه أيضاً </w:t>
      </w:r>
      <w:r w:rsidR="00970ED1">
        <w:rPr>
          <w:rFonts w:ascii="Simplified Arabic" w:hAnsi="Simplified Arabic" w:cs="Simplified Arabic" w:hint="cs"/>
          <w:sz w:val="28"/>
          <w:szCs w:val="28"/>
          <w:rtl/>
        </w:rPr>
        <w:t>لتعزيز</w:t>
      </w:r>
      <w:r w:rsidR="00FC4471">
        <w:rPr>
          <w:rFonts w:ascii="Simplified Arabic" w:hAnsi="Simplified Arabic" w:cs="Simplified Arabic" w:hint="cs"/>
          <w:sz w:val="28"/>
          <w:szCs w:val="28"/>
          <w:rtl/>
        </w:rPr>
        <w:t xml:space="preserve"> ه</w:t>
      </w:r>
      <w:r w:rsidR="00970ED1">
        <w:rPr>
          <w:rFonts w:ascii="Simplified Arabic" w:hAnsi="Simplified Arabic" w:cs="Simplified Arabic" w:hint="cs"/>
          <w:sz w:val="28"/>
          <w:szCs w:val="28"/>
          <w:rtl/>
        </w:rPr>
        <w:t>ذا</w:t>
      </w:r>
      <w:r w:rsidR="00FC4471">
        <w:rPr>
          <w:rFonts w:ascii="Simplified Arabic" w:hAnsi="Simplified Arabic" w:cs="Simplified Arabic" w:hint="cs"/>
          <w:sz w:val="28"/>
          <w:szCs w:val="28"/>
          <w:rtl/>
        </w:rPr>
        <w:t xml:space="preserve"> الوعي حول </w:t>
      </w:r>
      <w:r w:rsidR="00714582">
        <w:rPr>
          <w:rFonts w:ascii="Simplified Arabic" w:hAnsi="Simplified Arabic" w:cs="Simplified Arabic" w:hint="cs"/>
          <w:sz w:val="28"/>
          <w:szCs w:val="28"/>
          <w:rtl/>
        </w:rPr>
        <w:t>تلك</w:t>
      </w:r>
      <w:r w:rsidR="00FC4471">
        <w:rPr>
          <w:rFonts w:ascii="Simplified Arabic" w:hAnsi="Simplified Arabic" w:cs="Simplified Arabic" w:hint="cs"/>
          <w:sz w:val="28"/>
          <w:szCs w:val="28"/>
          <w:rtl/>
        </w:rPr>
        <w:t xml:space="preserve"> المفاهيم. </w:t>
      </w:r>
    </w:p>
    <w:p w:rsidR="000B7463" w:rsidRDefault="000B7463" w:rsidP="00D05FCB">
      <w:pPr>
        <w:pStyle w:val="ListParagraph"/>
        <w:numPr>
          <w:ilvl w:val="0"/>
          <w:numId w:val="2"/>
        </w:numPr>
        <w:bidi/>
        <w:spacing w:before="240" w:line="276" w:lineRule="auto"/>
        <w:jc w:val="both"/>
        <w:rPr>
          <w:rFonts w:ascii="Simplified Arabic" w:hAnsi="Simplified Arabic" w:cs="Simplified Arabic"/>
          <w:b/>
          <w:bCs/>
          <w:sz w:val="28"/>
          <w:szCs w:val="28"/>
        </w:rPr>
      </w:pPr>
      <w:r w:rsidRPr="000B7463">
        <w:rPr>
          <w:rFonts w:ascii="Simplified Arabic" w:hAnsi="Simplified Arabic" w:cs="Simplified Arabic"/>
          <w:b/>
          <w:bCs/>
          <w:sz w:val="28"/>
          <w:szCs w:val="28"/>
          <w:rtl/>
        </w:rPr>
        <w:t xml:space="preserve">إطار مفاهيمي </w:t>
      </w:r>
      <w:r w:rsidR="0085756C">
        <w:rPr>
          <w:rFonts w:ascii="Simplified Arabic" w:hAnsi="Simplified Arabic" w:cs="Simplified Arabic" w:hint="cs"/>
          <w:b/>
          <w:bCs/>
          <w:sz w:val="28"/>
          <w:szCs w:val="28"/>
          <w:rtl/>
        </w:rPr>
        <w:t>للورقة</w:t>
      </w:r>
      <w:r w:rsidRPr="000B7463">
        <w:rPr>
          <w:rFonts w:ascii="Simplified Arabic" w:hAnsi="Simplified Arabic" w:cs="Simplified Arabic"/>
          <w:b/>
          <w:bCs/>
          <w:sz w:val="28"/>
          <w:szCs w:val="28"/>
        </w:rPr>
        <w:t> </w:t>
      </w:r>
    </w:p>
    <w:p w:rsidR="00C20521" w:rsidRPr="00C20521" w:rsidRDefault="00C20521" w:rsidP="00D05FCB">
      <w:pPr>
        <w:pStyle w:val="Normal1"/>
        <w:pBdr>
          <w:top w:val="nil"/>
          <w:left w:val="nil"/>
          <w:bottom w:val="nil"/>
          <w:right w:val="nil"/>
          <w:between w:val="nil"/>
        </w:pBdr>
        <w:bidi/>
        <w:spacing w:before="240" w:line="360" w:lineRule="auto"/>
        <w:jc w:val="both"/>
        <w:rPr>
          <w:rFonts w:ascii="Simplified Arabic" w:hAnsi="Simplified Arabic" w:cs="Simplified Arabic"/>
          <w:color w:val="000000"/>
          <w:sz w:val="28"/>
          <w:szCs w:val="28"/>
        </w:rPr>
      </w:pPr>
      <w:r w:rsidRPr="00C20521">
        <w:rPr>
          <w:rFonts w:ascii="Simplified Arabic" w:hAnsi="Simplified Arabic" w:cs="Simplified Arabic"/>
          <w:color w:val="000000"/>
          <w:sz w:val="28"/>
          <w:szCs w:val="28"/>
          <w:rtl/>
        </w:rPr>
        <w:t xml:space="preserve">من أجل تحقيق الفهم الدقيق </w:t>
      </w:r>
      <w:r w:rsidR="00980532">
        <w:rPr>
          <w:rFonts w:ascii="Simplified Arabic" w:hAnsi="Simplified Arabic" w:cs="Simplified Arabic"/>
          <w:color w:val="000000"/>
          <w:sz w:val="28"/>
          <w:szCs w:val="28"/>
          <w:rtl/>
        </w:rPr>
        <w:t>ل</w:t>
      </w:r>
      <w:r w:rsidR="00980532">
        <w:rPr>
          <w:rFonts w:ascii="Simplified Arabic" w:hAnsi="Simplified Arabic" w:cs="Simplified Arabic" w:hint="cs"/>
          <w:color w:val="000000"/>
          <w:sz w:val="28"/>
          <w:szCs w:val="28"/>
          <w:rtl/>
        </w:rPr>
        <w:t xml:space="preserve">لموضوع المثار في هذه الورقة لا </w:t>
      </w:r>
      <w:r w:rsidRPr="00C20521">
        <w:rPr>
          <w:rFonts w:ascii="Simplified Arabic" w:hAnsi="Simplified Arabic" w:cs="Simplified Arabic"/>
          <w:color w:val="000000"/>
          <w:sz w:val="28"/>
          <w:szCs w:val="28"/>
          <w:rtl/>
        </w:rPr>
        <w:t>بد من توضيح المفاهيم التالية:</w:t>
      </w:r>
    </w:p>
    <w:p w:rsidR="000B7463" w:rsidRDefault="000B7463" w:rsidP="00D05FCB">
      <w:pPr>
        <w:pStyle w:val="ListParagraph"/>
        <w:numPr>
          <w:ilvl w:val="1"/>
          <w:numId w:val="2"/>
        </w:numPr>
        <w:bidi/>
        <w:spacing w:before="240" w:line="276" w:lineRule="auto"/>
        <w:jc w:val="both"/>
        <w:rPr>
          <w:rFonts w:ascii="Simplified Arabic" w:hAnsi="Simplified Arabic" w:cs="Simplified Arabic"/>
          <w:b/>
          <w:bCs/>
          <w:sz w:val="28"/>
          <w:szCs w:val="28"/>
        </w:rPr>
      </w:pPr>
      <w:r w:rsidRPr="000B7463">
        <w:rPr>
          <w:rFonts w:ascii="Simplified Arabic" w:hAnsi="Simplified Arabic" w:cs="Simplified Arabic"/>
          <w:b/>
          <w:bCs/>
          <w:sz w:val="28"/>
          <w:szCs w:val="28"/>
          <w:rtl/>
        </w:rPr>
        <w:t>مفهوم النزاهة</w:t>
      </w:r>
    </w:p>
    <w:p w:rsidR="00980532" w:rsidRDefault="00280CA2" w:rsidP="00D05FCB">
      <w:pPr>
        <w:bidi/>
        <w:spacing w:before="240" w:line="276" w:lineRule="auto"/>
        <w:ind w:firstLine="360"/>
        <w:jc w:val="both"/>
        <w:rPr>
          <w:rFonts w:ascii="Simplified Arabic" w:hAnsi="Simplified Arabic" w:cs="Simplified Arabic"/>
          <w:sz w:val="28"/>
          <w:szCs w:val="28"/>
          <w:rtl/>
        </w:rPr>
      </w:pPr>
      <w:r>
        <w:rPr>
          <w:rFonts w:ascii="Simplified Arabic" w:hAnsi="Simplified Arabic" w:cs="Simplified Arabic" w:hint="cs"/>
          <w:sz w:val="28"/>
          <w:szCs w:val="28"/>
          <w:rtl/>
        </w:rPr>
        <w:t>تعرف النزاهة بأنها:" القدرة على الاتساق الداخلي بين السلوك الفعلي وما يعلنه الفرد من مبادئ"، وهي ذات بعد قيمي ومحرك داخلي ومرتبطة بمجالات متعددة في الحياة</w:t>
      </w:r>
      <w:r w:rsidR="003839D3">
        <w:rPr>
          <w:rFonts w:ascii="Simplified Arabic" w:hAnsi="Simplified Arabic" w:cs="Simplified Arabic" w:hint="cs"/>
          <w:sz w:val="28"/>
          <w:szCs w:val="28"/>
          <w:rtl/>
        </w:rPr>
        <w:t>، و</w:t>
      </w:r>
      <w:r>
        <w:rPr>
          <w:rFonts w:ascii="Simplified Arabic" w:hAnsi="Simplified Arabic" w:cs="Simplified Arabic" w:hint="cs"/>
          <w:sz w:val="28"/>
          <w:szCs w:val="28"/>
          <w:rtl/>
        </w:rPr>
        <w:t>سواء في المجالات الفردية أو الاجتماعية أو الوطنية أو التنظيمة، (الغامدي، محمد، 2017، ص</w:t>
      </w:r>
      <w:r w:rsidR="00870B6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28).</w:t>
      </w:r>
      <w:r w:rsidR="008E1701">
        <w:rPr>
          <w:rFonts w:ascii="Simplified Arabic" w:hAnsi="Simplified Arabic" w:cs="Simplified Arabic" w:hint="cs"/>
          <w:sz w:val="28"/>
          <w:szCs w:val="28"/>
          <w:rtl/>
        </w:rPr>
        <w:t xml:space="preserve"> ويقصد بها أيضاً:" مجموعة القيم المتعلقة بالصدق </w:t>
      </w:r>
      <w:r w:rsidR="00C62EFA">
        <w:rPr>
          <w:rFonts w:ascii="Simplified Arabic" w:hAnsi="Simplified Arabic" w:cs="Simplified Arabic" w:hint="cs"/>
          <w:sz w:val="28"/>
          <w:szCs w:val="28"/>
          <w:rtl/>
        </w:rPr>
        <w:t>والأمانة والإخلاص في العمل، والا</w:t>
      </w:r>
      <w:r w:rsidR="008E1701">
        <w:rPr>
          <w:rFonts w:ascii="Simplified Arabic" w:hAnsi="Simplified Arabic" w:cs="Simplified Arabic" w:hint="cs"/>
          <w:sz w:val="28"/>
          <w:szCs w:val="28"/>
          <w:rtl/>
        </w:rPr>
        <w:t>لتزام بالسلوك القويم بمبدأ تجنب تضارب المصالح والاهتمام بالمصلحة العامة بين مصالحهم الخاصة والمصالح العامة ال</w:t>
      </w:r>
      <w:r w:rsidR="00D05FCB">
        <w:rPr>
          <w:rFonts w:ascii="Simplified Arabic" w:hAnsi="Simplified Arabic" w:cs="Simplified Arabic" w:hint="cs"/>
          <w:sz w:val="28"/>
          <w:szCs w:val="28"/>
          <w:rtl/>
        </w:rPr>
        <w:t>تي تقع في إطار مناصبهم"، (</w:t>
      </w:r>
      <w:r w:rsidR="008E1701">
        <w:rPr>
          <w:rFonts w:ascii="Simplified Arabic" w:hAnsi="Simplified Arabic" w:cs="Simplified Arabic" w:hint="cs"/>
          <w:sz w:val="28"/>
          <w:szCs w:val="28"/>
          <w:rtl/>
        </w:rPr>
        <w:t>الائتلاف من أجل النزاهة والمساءلة أمان، 2016، ص</w:t>
      </w:r>
      <w:r w:rsidR="00870B62">
        <w:rPr>
          <w:rFonts w:ascii="Simplified Arabic" w:hAnsi="Simplified Arabic" w:cs="Simplified Arabic" w:hint="cs"/>
          <w:sz w:val="28"/>
          <w:szCs w:val="28"/>
          <w:rtl/>
        </w:rPr>
        <w:t xml:space="preserve"> </w:t>
      </w:r>
      <w:r w:rsidR="008E1701">
        <w:rPr>
          <w:rFonts w:ascii="Simplified Arabic" w:hAnsi="Simplified Arabic" w:cs="Simplified Arabic" w:hint="cs"/>
          <w:sz w:val="28"/>
          <w:szCs w:val="28"/>
          <w:rtl/>
        </w:rPr>
        <w:t>53).</w:t>
      </w:r>
      <w:r w:rsidR="001E1568">
        <w:rPr>
          <w:rFonts w:ascii="Simplified Arabic" w:hAnsi="Simplified Arabic" w:cs="Simplified Arabic" w:hint="cs"/>
          <w:sz w:val="28"/>
          <w:szCs w:val="28"/>
          <w:rtl/>
        </w:rPr>
        <w:t xml:space="preserve"> </w:t>
      </w:r>
    </w:p>
    <w:p w:rsidR="001E1568" w:rsidRDefault="00AA09AB" w:rsidP="00D05FCB">
      <w:pPr>
        <w:bidi/>
        <w:spacing w:before="24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و</w:t>
      </w:r>
      <w:r w:rsidR="001E1568">
        <w:rPr>
          <w:rFonts w:ascii="Simplified Arabic" w:hAnsi="Simplified Arabic" w:cs="Simplified Arabic" w:hint="cs"/>
          <w:sz w:val="28"/>
          <w:szCs w:val="28"/>
          <w:rtl/>
        </w:rPr>
        <w:t xml:space="preserve">بهذا الصدد </w:t>
      </w:r>
      <w:r>
        <w:rPr>
          <w:rFonts w:ascii="Simplified Arabic" w:hAnsi="Simplified Arabic" w:cs="Simplified Arabic" w:hint="cs"/>
          <w:sz w:val="28"/>
          <w:szCs w:val="28"/>
          <w:rtl/>
        </w:rPr>
        <w:t xml:space="preserve">يمكننا </w:t>
      </w:r>
      <w:r w:rsidR="001E1568">
        <w:rPr>
          <w:rFonts w:ascii="Simplified Arabic" w:hAnsi="Simplified Arabic" w:cs="Simplified Arabic" w:hint="cs"/>
          <w:sz w:val="28"/>
          <w:szCs w:val="28"/>
          <w:rtl/>
        </w:rPr>
        <w:t>تعريفها بأنها: تحلي الشخص بالأخلاق ومبادئ الإخلاص</w:t>
      </w:r>
      <w:r w:rsidR="00DC0A0C">
        <w:rPr>
          <w:rFonts w:ascii="Simplified Arabic" w:hAnsi="Simplified Arabic" w:cs="Simplified Arabic" w:hint="cs"/>
          <w:sz w:val="28"/>
          <w:szCs w:val="28"/>
          <w:rtl/>
        </w:rPr>
        <w:t xml:space="preserve"> والأمانة</w:t>
      </w:r>
      <w:r w:rsidR="001E1568">
        <w:rPr>
          <w:rFonts w:ascii="Simplified Arabic" w:hAnsi="Simplified Arabic" w:cs="Simplified Arabic" w:hint="cs"/>
          <w:sz w:val="28"/>
          <w:szCs w:val="28"/>
          <w:rtl/>
        </w:rPr>
        <w:t xml:space="preserve"> والتفاني في العمل واحترام ومراعاة القوانين والأنظمة من أجل تحقيق المصلحة العامة. </w:t>
      </w:r>
    </w:p>
    <w:p w:rsidR="000B7463" w:rsidRDefault="000B7463" w:rsidP="00D05FCB">
      <w:pPr>
        <w:pStyle w:val="ListParagraph"/>
        <w:numPr>
          <w:ilvl w:val="1"/>
          <w:numId w:val="2"/>
        </w:numPr>
        <w:bidi/>
        <w:spacing w:before="240" w:line="276" w:lineRule="auto"/>
        <w:jc w:val="both"/>
        <w:rPr>
          <w:rFonts w:ascii="Simplified Arabic" w:hAnsi="Simplified Arabic" w:cs="Simplified Arabic"/>
          <w:b/>
          <w:bCs/>
          <w:sz w:val="28"/>
          <w:szCs w:val="28"/>
        </w:rPr>
      </w:pPr>
      <w:r w:rsidRPr="000B7463">
        <w:rPr>
          <w:rFonts w:ascii="Simplified Arabic" w:hAnsi="Simplified Arabic" w:cs="Simplified Arabic"/>
          <w:b/>
          <w:bCs/>
          <w:sz w:val="28"/>
          <w:szCs w:val="28"/>
          <w:rtl/>
        </w:rPr>
        <w:t>مفهوم الشفافية</w:t>
      </w:r>
      <w:r w:rsidRPr="000B7463">
        <w:rPr>
          <w:rFonts w:ascii="Simplified Arabic" w:hAnsi="Simplified Arabic" w:cs="Simplified Arabic"/>
          <w:b/>
          <w:bCs/>
          <w:sz w:val="28"/>
          <w:szCs w:val="28"/>
        </w:rPr>
        <w:t> </w:t>
      </w:r>
    </w:p>
    <w:p w:rsidR="00977781" w:rsidRDefault="00977781" w:rsidP="00D05FCB">
      <w:pPr>
        <w:bidi/>
        <w:spacing w:before="240" w:line="276" w:lineRule="auto"/>
        <w:ind w:firstLine="360"/>
        <w:jc w:val="both"/>
        <w:rPr>
          <w:rFonts w:ascii="Simplified Arabic" w:hAnsi="Simplified Arabic" w:cs="Simplified Arabic"/>
          <w:b/>
          <w:bCs/>
          <w:sz w:val="28"/>
          <w:szCs w:val="28"/>
          <w:rtl/>
        </w:rPr>
      </w:pPr>
      <w:r w:rsidRPr="00977781">
        <w:rPr>
          <w:rFonts w:ascii="Simplified Arabic" w:hAnsi="Simplified Arabic" w:cs="Simplified Arabic" w:hint="cs"/>
          <w:sz w:val="28"/>
          <w:szCs w:val="28"/>
          <w:rtl/>
        </w:rPr>
        <w:t>يقصد</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بالشفافية أن تعمل الجهات المختصة بوضوح، وأن تقدم </w:t>
      </w:r>
      <w:r w:rsidR="001273BA">
        <w:rPr>
          <w:rFonts w:ascii="Simplified Arabic" w:hAnsi="Simplified Arabic" w:cs="Simplified Arabic" w:hint="cs"/>
          <w:sz w:val="28"/>
          <w:szCs w:val="28"/>
          <w:rtl/>
        </w:rPr>
        <w:t>خدماتها</w:t>
      </w:r>
      <w:r>
        <w:rPr>
          <w:rFonts w:ascii="Simplified Arabic" w:hAnsi="Simplified Arabic" w:cs="Simplified Arabic" w:hint="cs"/>
          <w:sz w:val="28"/>
          <w:szCs w:val="28"/>
          <w:rtl/>
        </w:rPr>
        <w:t xml:space="preserve"> بوضوح، وأن </w:t>
      </w:r>
      <w:r w:rsidR="00A4730A">
        <w:rPr>
          <w:rFonts w:ascii="Simplified Arabic" w:hAnsi="Simplified Arabic" w:cs="Simplified Arabic" w:hint="cs"/>
          <w:sz w:val="28"/>
          <w:szCs w:val="28"/>
          <w:rtl/>
        </w:rPr>
        <w:t>تفصح عن</w:t>
      </w:r>
      <w:r w:rsidR="001273BA">
        <w:rPr>
          <w:rFonts w:ascii="Simplified Arabic" w:hAnsi="Simplified Arabic" w:cs="Simplified Arabic" w:hint="cs"/>
          <w:sz w:val="28"/>
          <w:szCs w:val="28"/>
          <w:rtl/>
        </w:rPr>
        <w:t xml:space="preserve"> متطلبات الحصول على أية خدمة</w:t>
      </w:r>
      <w:r w:rsidR="00A4730A">
        <w:rPr>
          <w:rFonts w:ascii="Simplified Arabic" w:hAnsi="Simplified Arabic" w:cs="Simplified Arabic" w:hint="cs"/>
          <w:sz w:val="28"/>
          <w:szCs w:val="28"/>
          <w:rtl/>
        </w:rPr>
        <w:t xml:space="preserve"> تقدمها</w:t>
      </w:r>
      <w:r w:rsidR="001273BA">
        <w:rPr>
          <w:rFonts w:ascii="Simplified Arabic" w:hAnsi="Simplified Arabic" w:cs="Simplified Arabic" w:hint="cs"/>
          <w:sz w:val="28"/>
          <w:szCs w:val="28"/>
          <w:rtl/>
        </w:rPr>
        <w:t xml:space="preserve"> بصورة علنية ي</w:t>
      </w:r>
      <w:r w:rsidR="00A4730A">
        <w:rPr>
          <w:rFonts w:ascii="Simplified Arabic" w:hAnsi="Simplified Arabic" w:cs="Simplified Arabic" w:hint="cs"/>
          <w:sz w:val="28"/>
          <w:szCs w:val="28"/>
          <w:rtl/>
        </w:rPr>
        <w:t>مكن أن ي</w:t>
      </w:r>
      <w:r w:rsidR="001273BA">
        <w:rPr>
          <w:rFonts w:ascii="Simplified Arabic" w:hAnsi="Simplified Arabic" w:cs="Simplified Arabic" w:hint="cs"/>
          <w:sz w:val="28"/>
          <w:szCs w:val="28"/>
          <w:rtl/>
        </w:rPr>
        <w:t>طلع عليها المواطنين، وكذ</w:t>
      </w:r>
      <w:r w:rsidR="00C62EFA">
        <w:rPr>
          <w:rFonts w:ascii="Simplified Arabic" w:hAnsi="Simplified Arabic" w:cs="Simplified Arabic" w:hint="cs"/>
          <w:sz w:val="28"/>
          <w:szCs w:val="28"/>
          <w:rtl/>
        </w:rPr>
        <w:t>لك أن تفصح عن القرارات التي تتخذ</w:t>
      </w:r>
      <w:r w:rsidR="001273BA">
        <w:rPr>
          <w:rFonts w:ascii="Simplified Arabic" w:hAnsi="Simplified Arabic" w:cs="Simplified Arabic" w:hint="cs"/>
          <w:sz w:val="28"/>
          <w:szCs w:val="28"/>
          <w:rtl/>
        </w:rPr>
        <w:t xml:space="preserve">ها المتعلقة </w:t>
      </w:r>
      <w:r w:rsidR="00A4730A">
        <w:rPr>
          <w:rFonts w:ascii="Simplified Arabic" w:hAnsi="Simplified Arabic" w:cs="Simplified Arabic" w:hint="cs"/>
          <w:sz w:val="28"/>
          <w:szCs w:val="28"/>
          <w:rtl/>
        </w:rPr>
        <w:t xml:space="preserve">في </w:t>
      </w:r>
      <w:r w:rsidR="001273BA">
        <w:rPr>
          <w:rFonts w:ascii="Simplified Arabic" w:hAnsi="Simplified Arabic" w:cs="Simplified Arabic" w:hint="cs"/>
          <w:sz w:val="28"/>
          <w:szCs w:val="28"/>
          <w:rtl/>
        </w:rPr>
        <w:t>الجوانب المختلفة من غير سرية. ( الائتلاف من أجل النزاهة والمساءلة أمان، 2016، ص</w:t>
      </w:r>
      <w:r w:rsidR="00870B62">
        <w:rPr>
          <w:rFonts w:ascii="Simplified Arabic" w:hAnsi="Simplified Arabic" w:cs="Simplified Arabic" w:hint="cs"/>
          <w:sz w:val="28"/>
          <w:szCs w:val="28"/>
          <w:rtl/>
        </w:rPr>
        <w:t xml:space="preserve"> </w:t>
      </w:r>
      <w:r w:rsidR="001273BA">
        <w:rPr>
          <w:rFonts w:ascii="Simplified Arabic" w:hAnsi="Simplified Arabic" w:cs="Simplified Arabic" w:hint="cs"/>
          <w:sz w:val="28"/>
          <w:szCs w:val="28"/>
          <w:rtl/>
        </w:rPr>
        <w:t>60</w:t>
      </w:r>
      <w:r w:rsidR="001273BA" w:rsidRPr="00351913">
        <w:rPr>
          <w:rFonts w:ascii="Simplified Arabic" w:hAnsi="Simplified Arabic" w:cs="Simplified Arabic" w:hint="cs"/>
          <w:sz w:val="28"/>
          <w:szCs w:val="28"/>
          <w:rtl/>
        </w:rPr>
        <w:t>).</w:t>
      </w:r>
      <w:r w:rsidR="00EA7D87" w:rsidRPr="00351913">
        <w:rPr>
          <w:rFonts w:ascii="Simplified Arabic" w:hAnsi="Simplified Arabic" w:cs="Simplified Arabic" w:hint="cs"/>
          <w:sz w:val="28"/>
          <w:szCs w:val="28"/>
          <w:rtl/>
        </w:rPr>
        <w:t xml:space="preserve"> أو هي</w:t>
      </w:r>
      <w:r w:rsidR="00EA7D87" w:rsidRPr="00EA7D87">
        <w:rPr>
          <w:rFonts w:ascii="Simplified Arabic" w:hAnsi="Simplified Arabic" w:cs="Simplified Arabic" w:hint="cs"/>
          <w:sz w:val="28"/>
          <w:szCs w:val="28"/>
          <w:rtl/>
        </w:rPr>
        <w:t xml:space="preserve"> كذلك القيام بالأعمال من قبل أطراف العلاقة بظروف وشروط قد سبق تحديدها وكشفها للجمهور والجهات المعنية والجهات الرقابية، (علاونة، عاطف، 2020، ص</w:t>
      </w:r>
      <w:r w:rsidR="00870B62">
        <w:rPr>
          <w:rFonts w:ascii="Simplified Arabic" w:hAnsi="Simplified Arabic" w:cs="Simplified Arabic" w:hint="cs"/>
          <w:sz w:val="28"/>
          <w:szCs w:val="28"/>
          <w:rtl/>
        </w:rPr>
        <w:t xml:space="preserve"> </w:t>
      </w:r>
      <w:r w:rsidR="00EA7D87" w:rsidRPr="00EA7D87">
        <w:rPr>
          <w:rFonts w:ascii="Simplified Arabic" w:hAnsi="Simplified Arabic" w:cs="Simplified Arabic" w:hint="cs"/>
          <w:sz w:val="28"/>
          <w:szCs w:val="28"/>
          <w:rtl/>
        </w:rPr>
        <w:t>3).</w:t>
      </w:r>
      <w:r w:rsidR="00EA7D87">
        <w:rPr>
          <w:rFonts w:ascii="Simplified Arabic" w:hAnsi="Simplified Arabic" w:cs="Simplified Arabic" w:hint="cs"/>
          <w:b/>
          <w:bCs/>
          <w:sz w:val="28"/>
          <w:szCs w:val="28"/>
          <w:rtl/>
        </w:rPr>
        <w:t xml:space="preserve"> </w:t>
      </w:r>
      <w:r w:rsidR="006B0916">
        <w:rPr>
          <w:rFonts w:ascii="Simplified Arabic" w:hAnsi="Simplified Arabic" w:cs="Simplified Arabic" w:hint="cs"/>
          <w:b/>
          <w:bCs/>
          <w:sz w:val="28"/>
          <w:szCs w:val="28"/>
          <w:rtl/>
        </w:rPr>
        <w:t>أو</w:t>
      </w:r>
      <w:r w:rsidR="006B0916" w:rsidRPr="006B0916">
        <w:rPr>
          <w:rFonts w:ascii="Simplified Arabic" w:hAnsi="Simplified Arabic" w:cs="Simplified Arabic" w:hint="cs"/>
          <w:sz w:val="28"/>
          <w:szCs w:val="28"/>
          <w:rtl/>
        </w:rPr>
        <w:t>:" هي</w:t>
      </w:r>
      <w:r w:rsidR="006B0916" w:rsidRPr="006B0916">
        <w:rPr>
          <w:rFonts w:ascii="Simplified Arabic" w:hAnsi="Simplified Arabic" w:cs="Simplified Arabic"/>
          <w:sz w:val="28"/>
          <w:szCs w:val="28"/>
          <w:rtl/>
        </w:rPr>
        <w:t xml:space="preserve"> </w:t>
      </w:r>
      <w:r w:rsidR="006B0916" w:rsidRPr="006B0916">
        <w:rPr>
          <w:rFonts w:ascii="Simplified Arabic" w:hAnsi="Simplified Arabic" w:cs="Simplified Arabic" w:hint="cs"/>
          <w:sz w:val="28"/>
          <w:szCs w:val="28"/>
          <w:rtl/>
        </w:rPr>
        <w:t>الوضوح</w:t>
      </w:r>
      <w:r w:rsidR="006B0916" w:rsidRPr="006B0916">
        <w:rPr>
          <w:rFonts w:ascii="Simplified Arabic" w:hAnsi="Simplified Arabic" w:cs="Simplified Arabic"/>
          <w:sz w:val="28"/>
          <w:szCs w:val="28"/>
          <w:rtl/>
        </w:rPr>
        <w:t xml:space="preserve"> </w:t>
      </w:r>
      <w:r w:rsidR="006B0916" w:rsidRPr="006B0916">
        <w:rPr>
          <w:rFonts w:ascii="Simplified Arabic" w:hAnsi="Simplified Arabic" w:cs="Simplified Arabic" w:hint="cs"/>
          <w:sz w:val="28"/>
          <w:szCs w:val="28"/>
          <w:rtl/>
        </w:rPr>
        <w:t>داخل</w:t>
      </w:r>
      <w:r w:rsidR="006B0916" w:rsidRPr="006B0916">
        <w:rPr>
          <w:rFonts w:ascii="Simplified Arabic" w:hAnsi="Simplified Arabic" w:cs="Simplified Arabic"/>
          <w:sz w:val="28"/>
          <w:szCs w:val="28"/>
          <w:rtl/>
        </w:rPr>
        <w:t xml:space="preserve"> </w:t>
      </w:r>
      <w:r w:rsidR="006B0916" w:rsidRPr="006B0916">
        <w:rPr>
          <w:rFonts w:ascii="Simplified Arabic" w:hAnsi="Simplified Arabic" w:cs="Simplified Arabic" w:hint="cs"/>
          <w:sz w:val="28"/>
          <w:szCs w:val="28"/>
          <w:rtl/>
        </w:rPr>
        <w:t>المؤسسة</w:t>
      </w:r>
      <w:r w:rsidR="006B0916" w:rsidRPr="006B0916">
        <w:rPr>
          <w:rFonts w:ascii="Simplified Arabic" w:hAnsi="Simplified Arabic" w:cs="Simplified Arabic"/>
          <w:sz w:val="28"/>
          <w:szCs w:val="28"/>
          <w:rtl/>
        </w:rPr>
        <w:t xml:space="preserve"> </w:t>
      </w:r>
      <w:r w:rsidR="006B0916" w:rsidRPr="006B0916">
        <w:rPr>
          <w:rFonts w:ascii="Simplified Arabic" w:hAnsi="Simplified Arabic" w:cs="Simplified Arabic" w:hint="cs"/>
          <w:sz w:val="28"/>
          <w:szCs w:val="28"/>
          <w:rtl/>
        </w:rPr>
        <w:t>وفي</w:t>
      </w:r>
      <w:r w:rsidR="006B0916" w:rsidRPr="006B0916">
        <w:rPr>
          <w:rFonts w:ascii="Simplified Arabic" w:hAnsi="Simplified Arabic" w:cs="Simplified Arabic"/>
          <w:sz w:val="28"/>
          <w:szCs w:val="28"/>
          <w:rtl/>
        </w:rPr>
        <w:t xml:space="preserve"> </w:t>
      </w:r>
      <w:r w:rsidR="006B0916" w:rsidRPr="006B0916">
        <w:rPr>
          <w:rFonts w:ascii="Simplified Arabic" w:hAnsi="Simplified Arabic" w:cs="Simplified Arabic" w:hint="cs"/>
          <w:sz w:val="28"/>
          <w:szCs w:val="28"/>
          <w:rtl/>
        </w:rPr>
        <w:t>العلاقة</w:t>
      </w:r>
      <w:r w:rsidR="006B0916" w:rsidRPr="006B0916">
        <w:rPr>
          <w:rFonts w:ascii="Simplified Arabic" w:hAnsi="Simplified Arabic" w:cs="Simplified Arabic"/>
          <w:sz w:val="28"/>
          <w:szCs w:val="28"/>
          <w:rtl/>
        </w:rPr>
        <w:t xml:space="preserve"> </w:t>
      </w:r>
      <w:r w:rsidR="006B0916" w:rsidRPr="006B0916">
        <w:rPr>
          <w:rFonts w:ascii="Simplified Arabic" w:hAnsi="Simplified Arabic" w:cs="Simplified Arabic" w:hint="cs"/>
          <w:sz w:val="28"/>
          <w:szCs w:val="28"/>
          <w:rtl/>
        </w:rPr>
        <w:t>مع</w:t>
      </w:r>
      <w:r w:rsidR="006B0916" w:rsidRPr="006B0916">
        <w:rPr>
          <w:rFonts w:ascii="Simplified Arabic" w:hAnsi="Simplified Arabic" w:cs="Simplified Arabic"/>
          <w:sz w:val="28"/>
          <w:szCs w:val="28"/>
          <w:rtl/>
        </w:rPr>
        <w:t xml:space="preserve"> </w:t>
      </w:r>
      <w:r w:rsidR="006B0916" w:rsidRPr="006B0916">
        <w:rPr>
          <w:rFonts w:ascii="Simplified Arabic" w:hAnsi="Simplified Arabic" w:cs="Simplified Arabic" w:hint="cs"/>
          <w:sz w:val="28"/>
          <w:szCs w:val="28"/>
          <w:rtl/>
        </w:rPr>
        <w:t>المواطنين</w:t>
      </w:r>
      <w:r w:rsidR="006B0916" w:rsidRPr="006B0916">
        <w:rPr>
          <w:rFonts w:ascii="Simplified Arabic" w:hAnsi="Simplified Arabic" w:cs="Simplified Arabic"/>
          <w:sz w:val="28"/>
          <w:szCs w:val="28"/>
          <w:rtl/>
        </w:rPr>
        <w:t xml:space="preserve"> (</w:t>
      </w:r>
      <w:r w:rsidR="006B0916" w:rsidRPr="006B0916">
        <w:rPr>
          <w:rFonts w:ascii="Simplified Arabic" w:hAnsi="Simplified Arabic" w:cs="Simplified Arabic" w:hint="cs"/>
          <w:sz w:val="28"/>
          <w:szCs w:val="28"/>
          <w:rtl/>
        </w:rPr>
        <w:t>المنتفعين</w:t>
      </w:r>
      <w:r w:rsidR="006B0916" w:rsidRPr="006B0916">
        <w:rPr>
          <w:rFonts w:ascii="Simplified Arabic" w:hAnsi="Simplified Arabic" w:cs="Simplified Arabic"/>
          <w:sz w:val="28"/>
          <w:szCs w:val="28"/>
          <w:rtl/>
        </w:rPr>
        <w:t xml:space="preserve"> </w:t>
      </w:r>
      <w:r w:rsidR="006B0916" w:rsidRPr="006B0916">
        <w:rPr>
          <w:rFonts w:ascii="Simplified Arabic" w:hAnsi="Simplified Arabic" w:cs="Simplified Arabic" w:hint="cs"/>
          <w:sz w:val="28"/>
          <w:szCs w:val="28"/>
          <w:rtl/>
        </w:rPr>
        <w:t>من</w:t>
      </w:r>
      <w:r w:rsidR="006B0916" w:rsidRPr="006B0916">
        <w:rPr>
          <w:rFonts w:ascii="Simplified Arabic" w:hAnsi="Simplified Arabic" w:cs="Simplified Arabic"/>
          <w:sz w:val="28"/>
          <w:szCs w:val="28"/>
          <w:rtl/>
        </w:rPr>
        <w:t xml:space="preserve"> </w:t>
      </w:r>
      <w:r w:rsidR="006B0916" w:rsidRPr="006B0916">
        <w:rPr>
          <w:rFonts w:ascii="Simplified Arabic" w:hAnsi="Simplified Arabic" w:cs="Simplified Arabic" w:hint="cs"/>
          <w:sz w:val="28"/>
          <w:szCs w:val="28"/>
          <w:rtl/>
        </w:rPr>
        <w:t>الخدمة</w:t>
      </w:r>
      <w:r w:rsidR="006B0916" w:rsidRPr="006B0916">
        <w:rPr>
          <w:rFonts w:ascii="Simplified Arabic" w:hAnsi="Simplified Arabic" w:cs="Simplified Arabic"/>
          <w:sz w:val="28"/>
          <w:szCs w:val="28"/>
          <w:rtl/>
        </w:rPr>
        <w:t xml:space="preserve"> </w:t>
      </w:r>
      <w:r w:rsidR="006B0916" w:rsidRPr="006B0916">
        <w:rPr>
          <w:rFonts w:ascii="Simplified Arabic" w:hAnsi="Simplified Arabic" w:cs="Simplified Arabic" w:hint="cs"/>
          <w:sz w:val="28"/>
          <w:szCs w:val="28"/>
          <w:rtl/>
        </w:rPr>
        <w:t>أو</w:t>
      </w:r>
      <w:r w:rsidR="006B0916" w:rsidRPr="006B0916">
        <w:rPr>
          <w:rFonts w:ascii="Simplified Arabic" w:hAnsi="Simplified Arabic" w:cs="Simplified Arabic"/>
          <w:sz w:val="28"/>
          <w:szCs w:val="28"/>
          <w:rtl/>
        </w:rPr>
        <w:t xml:space="preserve"> </w:t>
      </w:r>
      <w:r w:rsidR="006B0916" w:rsidRPr="006B0916">
        <w:rPr>
          <w:rFonts w:ascii="Simplified Arabic" w:hAnsi="Simplified Arabic" w:cs="Simplified Arabic" w:hint="cs"/>
          <w:sz w:val="28"/>
          <w:szCs w:val="28"/>
          <w:rtl/>
        </w:rPr>
        <w:t>مموليها</w:t>
      </w:r>
      <w:r w:rsidR="006B0916" w:rsidRPr="006B0916">
        <w:rPr>
          <w:rFonts w:ascii="Simplified Arabic" w:hAnsi="Simplified Arabic" w:cs="Simplified Arabic"/>
          <w:sz w:val="28"/>
          <w:szCs w:val="28"/>
          <w:rtl/>
        </w:rPr>
        <w:t xml:space="preserve">) </w:t>
      </w:r>
      <w:r w:rsidR="006B0916" w:rsidRPr="006B0916">
        <w:rPr>
          <w:rFonts w:ascii="Simplified Arabic" w:hAnsi="Simplified Arabic" w:cs="Simplified Arabic" w:hint="cs"/>
          <w:sz w:val="28"/>
          <w:szCs w:val="28"/>
          <w:rtl/>
        </w:rPr>
        <w:t>وعلنية</w:t>
      </w:r>
      <w:r w:rsidR="006B0916" w:rsidRPr="006B0916">
        <w:rPr>
          <w:rFonts w:ascii="Simplified Arabic" w:hAnsi="Simplified Arabic" w:cs="Simplified Arabic"/>
          <w:sz w:val="28"/>
          <w:szCs w:val="28"/>
          <w:rtl/>
        </w:rPr>
        <w:t xml:space="preserve"> </w:t>
      </w:r>
      <w:r w:rsidR="006B0916" w:rsidRPr="006B0916">
        <w:rPr>
          <w:rFonts w:ascii="Simplified Arabic" w:hAnsi="Simplified Arabic" w:cs="Simplified Arabic" w:hint="cs"/>
          <w:sz w:val="28"/>
          <w:szCs w:val="28"/>
          <w:rtl/>
        </w:rPr>
        <w:t>الإجراءات</w:t>
      </w:r>
      <w:r w:rsidR="006B0916" w:rsidRPr="006B0916">
        <w:rPr>
          <w:rFonts w:ascii="Simplified Arabic" w:hAnsi="Simplified Arabic" w:cs="Simplified Arabic"/>
          <w:sz w:val="28"/>
          <w:szCs w:val="28"/>
          <w:rtl/>
        </w:rPr>
        <w:t xml:space="preserve"> </w:t>
      </w:r>
      <w:r w:rsidR="006B0916" w:rsidRPr="006B0916">
        <w:rPr>
          <w:rFonts w:ascii="Simplified Arabic" w:hAnsi="Simplified Arabic" w:cs="Simplified Arabic" w:hint="cs"/>
          <w:sz w:val="28"/>
          <w:szCs w:val="28"/>
          <w:rtl/>
        </w:rPr>
        <w:t>والغايات</w:t>
      </w:r>
      <w:r w:rsidR="006B0916" w:rsidRPr="006B0916">
        <w:rPr>
          <w:rFonts w:ascii="Simplified Arabic" w:hAnsi="Simplified Arabic" w:cs="Simplified Arabic"/>
          <w:sz w:val="28"/>
          <w:szCs w:val="28"/>
          <w:rtl/>
        </w:rPr>
        <w:t xml:space="preserve"> </w:t>
      </w:r>
      <w:r w:rsidR="006B0916" w:rsidRPr="006B0916">
        <w:rPr>
          <w:rFonts w:ascii="Simplified Arabic" w:hAnsi="Simplified Arabic" w:cs="Simplified Arabic" w:hint="cs"/>
          <w:sz w:val="28"/>
          <w:szCs w:val="28"/>
          <w:rtl/>
        </w:rPr>
        <w:t>والأهداف،</w:t>
      </w:r>
      <w:r w:rsidR="006B0916" w:rsidRPr="006B0916">
        <w:rPr>
          <w:rFonts w:ascii="Simplified Arabic" w:hAnsi="Simplified Arabic" w:cs="Simplified Arabic"/>
          <w:sz w:val="28"/>
          <w:szCs w:val="28"/>
          <w:rtl/>
        </w:rPr>
        <w:t xml:space="preserve"> </w:t>
      </w:r>
      <w:r w:rsidR="006B0916" w:rsidRPr="006B0916">
        <w:rPr>
          <w:rFonts w:ascii="Simplified Arabic" w:hAnsi="Simplified Arabic" w:cs="Simplified Arabic" w:hint="cs"/>
          <w:sz w:val="28"/>
          <w:szCs w:val="28"/>
          <w:rtl/>
        </w:rPr>
        <w:t>وهو</w:t>
      </w:r>
      <w:r w:rsidR="006B0916" w:rsidRPr="006B0916">
        <w:rPr>
          <w:rFonts w:ascii="Simplified Arabic" w:hAnsi="Simplified Arabic" w:cs="Simplified Arabic"/>
          <w:sz w:val="28"/>
          <w:szCs w:val="28"/>
          <w:rtl/>
        </w:rPr>
        <w:t xml:space="preserve"> </w:t>
      </w:r>
      <w:r w:rsidR="006B0916" w:rsidRPr="006B0916">
        <w:rPr>
          <w:rFonts w:ascii="Simplified Arabic" w:hAnsi="Simplified Arabic" w:cs="Simplified Arabic" w:hint="cs"/>
          <w:sz w:val="28"/>
          <w:szCs w:val="28"/>
          <w:rtl/>
        </w:rPr>
        <w:t>ما</w:t>
      </w:r>
      <w:r w:rsidR="006B0916" w:rsidRPr="006B0916">
        <w:rPr>
          <w:rFonts w:ascii="Simplified Arabic" w:hAnsi="Simplified Arabic" w:cs="Simplified Arabic"/>
          <w:sz w:val="28"/>
          <w:szCs w:val="28"/>
          <w:rtl/>
        </w:rPr>
        <w:t xml:space="preserve"> </w:t>
      </w:r>
      <w:r w:rsidR="006B0916" w:rsidRPr="006B0916">
        <w:rPr>
          <w:rFonts w:ascii="Simplified Arabic" w:hAnsi="Simplified Arabic" w:cs="Simplified Arabic" w:hint="cs"/>
          <w:sz w:val="28"/>
          <w:szCs w:val="28"/>
          <w:rtl/>
        </w:rPr>
        <w:t>ينطبق</w:t>
      </w:r>
      <w:r w:rsidR="006B0916" w:rsidRPr="006B0916">
        <w:rPr>
          <w:rFonts w:ascii="Simplified Arabic" w:hAnsi="Simplified Arabic" w:cs="Simplified Arabic"/>
          <w:sz w:val="28"/>
          <w:szCs w:val="28"/>
          <w:rtl/>
        </w:rPr>
        <w:t xml:space="preserve"> </w:t>
      </w:r>
      <w:r w:rsidR="006B0916" w:rsidRPr="006B0916">
        <w:rPr>
          <w:rFonts w:ascii="Simplified Arabic" w:hAnsi="Simplified Arabic" w:cs="Simplified Arabic" w:hint="cs"/>
          <w:sz w:val="28"/>
          <w:szCs w:val="28"/>
          <w:rtl/>
        </w:rPr>
        <w:t>على</w:t>
      </w:r>
      <w:r w:rsidR="006B0916" w:rsidRPr="006B0916">
        <w:rPr>
          <w:rFonts w:ascii="Simplified Arabic" w:hAnsi="Simplified Arabic" w:cs="Simplified Arabic"/>
          <w:sz w:val="28"/>
          <w:szCs w:val="28"/>
          <w:rtl/>
        </w:rPr>
        <w:t xml:space="preserve"> </w:t>
      </w:r>
      <w:r w:rsidR="006B0916" w:rsidRPr="006B0916">
        <w:rPr>
          <w:rFonts w:ascii="Simplified Arabic" w:hAnsi="Simplified Arabic" w:cs="Simplified Arabic" w:hint="cs"/>
          <w:sz w:val="28"/>
          <w:szCs w:val="28"/>
          <w:rtl/>
        </w:rPr>
        <w:t>أعمال</w:t>
      </w:r>
      <w:r w:rsidR="006B0916" w:rsidRPr="006B0916">
        <w:rPr>
          <w:rFonts w:ascii="Simplified Arabic" w:hAnsi="Simplified Arabic" w:cs="Simplified Arabic"/>
          <w:sz w:val="28"/>
          <w:szCs w:val="28"/>
          <w:rtl/>
        </w:rPr>
        <w:t xml:space="preserve"> </w:t>
      </w:r>
      <w:r w:rsidR="006B0916" w:rsidRPr="006B0916">
        <w:rPr>
          <w:rFonts w:ascii="Simplified Arabic" w:hAnsi="Simplified Arabic" w:cs="Simplified Arabic" w:hint="cs"/>
          <w:sz w:val="28"/>
          <w:szCs w:val="28"/>
          <w:rtl/>
        </w:rPr>
        <w:t>الحكومة</w:t>
      </w:r>
      <w:r w:rsidR="006B0916" w:rsidRPr="006B0916">
        <w:rPr>
          <w:rFonts w:ascii="Simplified Arabic" w:hAnsi="Simplified Arabic" w:cs="Simplified Arabic"/>
          <w:sz w:val="28"/>
          <w:szCs w:val="28"/>
          <w:rtl/>
        </w:rPr>
        <w:t xml:space="preserve"> </w:t>
      </w:r>
      <w:r w:rsidR="006B0916" w:rsidRPr="006B0916">
        <w:rPr>
          <w:rFonts w:ascii="Simplified Arabic" w:hAnsi="Simplified Arabic" w:cs="Simplified Arabic" w:hint="cs"/>
          <w:sz w:val="28"/>
          <w:szCs w:val="28"/>
          <w:rtl/>
        </w:rPr>
        <w:t>كما</w:t>
      </w:r>
      <w:r w:rsidR="006B0916" w:rsidRPr="006B0916">
        <w:rPr>
          <w:rFonts w:ascii="Simplified Arabic" w:hAnsi="Simplified Arabic" w:cs="Simplified Arabic"/>
          <w:sz w:val="28"/>
          <w:szCs w:val="28"/>
          <w:rtl/>
        </w:rPr>
        <w:t xml:space="preserve"> </w:t>
      </w:r>
      <w:r w:rsidR="006B0916" w:rsidRPr="006B0916">
        <w:rPr>
          <w:rFonts w:ascii="Simplified Arabic" w:hAnsi="Simplified Arabic" w:cs="Simplified Arabic" w:hint="cs"/>
          <w:sz w:val="28"/>
          <w:szCs w:val="28"/>
          <w:rtl/>
        </w:rPr>
        <w:t>ينطبق</w:t>
      </w:r>
      <w:r w:rsidR="006B0916" w:rsidRPr="006B0916">
        <w:rPr>
          <w:rFonts w:ascii="Simplified Arabic" w:hAnsi="Simplified Arabic" w:cs="Simplified Arabic"/>
          <w:sz w:val="28"/>
          <w:szCs w:val="28"/>
          <w:rtl/>
        </w:rPr>
        <w:t xml:space="preserve"> </w:t>
      </w:r>
      <w:r w:rsidR="006B0916" w:rsidRPr="006B0916">
        <w:rPr>
          <w:rFonts w:ascii="Simplified Arabic" w:hAnsi="Simplified Arabic" w:cs="Simplified Arabic" w:hint="cs"/>
          <w:sz w:val="28"/>
          <w:szCs w:val="28"/>
          <w:rtl/>
        </w:rPr>
        <w:t>على</w:t>
      </w:r>
      <w:r w:rsidR="006B0916" w:rsidRPr="006B0916">
        <w:rPr>
          <w:rFonts w:ascii="Simplified Arabic" w:hAnsi="Simplified Arabic" w:cs="Simplified Arabic"/>
          <w:sz w:val="28"/>
          <w:szCs w:val="28"/>
          <w:rtl/>
        </w:rPr>
        <w:t xml:space="preserve"> </w:t>
      </w:r>
      <w:r w:rsidR="006B0916" w:rsidRPr="006B0916">
        <w:rPr>
          <w:rFonts w:ascii="Simplified Arabic" w:hAnsi="Simplified Arabic" w:cs="Simplified Arabic" w:hint="cs"/>
          <w:sz w:val="28"/>
          <w:szCs w:val="28"/>
          <w:rtl/>
        </w:rPr>
        <w:t>أعمال</w:t>
      </w:r>
      <w:r w:rsidR="006B0916" w:rsidRPr="006B0916">
        <w:rPr>
          <w:rFonts w:ascii="Simplified Arabic" w:hAnsi="Simplified Arabic" w:cs="Simplified Arabic"/>
          <w:sz w:val="28"/>
          <w:szCs w:val="28"/>
          <w:rtl/>
        </w:rPr>
        <w:t xml:space="preserve"> </w:t>
      </w:r>
      <w:r w:rsidR="006B0916" w:rsidRPr="006B0916">
        <w:rPr>
          <w:rFonts w:ascii="Simplified Arabic" w:hAnsi="Simplified Arabic" w:cs="Simplified Arabic" w:hint="cs"/>
          <w:sz w:val="28"/>
          <w:szCs w:val="28"/>
          <w:rtl/>
        </w:rPr>
        <w:t>المؤسسات</w:t>
      </w:r>
      <w:r w:rsidR="006B0916" w:rsidRPr="006B0916">
        <w:rPr>
          <w:rFonts w:ascii="Simplified Arabic" w:hAnsi="Simplified Arabic" w:cs="Simplified Arabic"/>
          <w:sz w:val="28"/>
          <w:szCs w:val="28"/>
          <w:rtl/>
        </w:rPr>
        <w:t xml:space="preserve"> </w:t>
      </w:r>
      <w:r w:rsidR="006B0916" w:rsidRPr="006B0916">
        <w:rPr>
          <w:rFonts w:ascii="Simplified Arabic" w:hAnsi="Simplified Arabic" w:cs="Simplified Arabic" w:hint="cs"/>
          <w:sz w:val="28"/>
          <w:szCs w:val="28"/>
          <w:rtl/>
        </w:rPr>
        <w:t>الأخرى</w:t>
      </w:r>
      <w:r w:rsidR="006B0916" w:rsidRPr="006B0916">
        <w:rPr>
          <w:rFonts w:ascii="Simplified Arabic" w:hAnsi="Simplified Arabic" w:cs="Simplified Arabic"/>
          <w:sz w:val="28"/>
          <w:szCs w:val="28"/>
          <w:rtl/>
        </w:rPr>
        <w:t xml:space="preserve"> </w:t>
      </w:r>
      <w:r w:rsidR="006B0916" w:rsidRPr="006B0916">
        <w:rPr>
          <w:rFonts w:ascii="Simplified Arabic" w:hAnsi="Simplified Arabic" w:cs="Simplified Arabic" w:hint="cs"/>
          <w:sz w:val="28"/>
          <w:szCs w:val="28"/>
          <w:rtl/>
        </w:rPr>
        <w:t>غير</w:t>
      </w:r>
      <w:r w:rsidR="006B0916" w:rsidRPr="006B0916">
        <w:rPr>
          <w:rFonts w:ascii="Simplified Arabic" w:hAnsi="Simplified Arabic" w:cs="Simplified Arabic"/>
          <w:sz w:val="28"/>
          <w:szCs w:val="28"/>
          <w:rtl/>
        </w:rPr>
        <w:t xml:space="preserve"> </w:t>
      </w:r>
      <w:r w:rsidR="006B0916" w:rsidRPr="006B0916">
        <w:rPr>
          <w:rFonts w:ascii="Simplified Arabic" w:hAnsi="Simplified Arabic" w:cs="Simplified Arabic" w:hint="cs"/>
          <w:sz w:val="28"/>
          <w:szCs w:val="28"/>
          <w:rtl/>
        </w:rPr>
        <w:t>الحكومية</w:t>
      </w:r>
      <w:r w:rsidR="006B0916" w:rsidRPr="006B0916">
        <w:rPr>
          <w:rFonts w:ascii="Simplified Arabic" w:hAnsi="Simplified Arabic" w:cs="Simplified Arabic"/>
          <w:sz w:val="28"/>
          <w:szCs w:val="28"/>
          <w:rtl/>
        </w:rPr>
        <w:t>.</w:t>
      </w:r>
      <w:r w:rsidR="006B0916" w:rsidRPr="006B0916">
        <w:rPr>
          <w:rFonts w:ascii="Simplified Arabic" w:hAnsi="Simplified Arabic" w:cs="Simplified Arabic" w:hint="cs"/>
          <w:sz w:val="28"/>
          <w:szCs w:val="28"/>
          <w:rtl/>
        </w:rPr>
        <w:t>"</w:t>
      </w:r>
      <w:r w:rsidR="006B0916">
        <w:rPr>
          <w:rFonts w:ascii="Simplified Arabic" w:hAnsi="Simplified Arabic" w:cs="Simplified Arabic" w:hint="cs"/>
          <w:sz w:val="28"/>
          <w:szCs w:val="28"/>
          <w:rtl/>
        </w:rPr>
        <w:t xml:space="preserve"> (أبو دية، أحمد، 2004، ص</w:t>
      </w:r>
      <w:r w:rsidR="00870B62">
        <w:rPr>
          <w:rFonts w:ascii="Simplified Arabic" w:hAnsi="Simplified Arabic" w:cs="Simplified Arabic" w:hint="cs"/>
          <w:sz w:val="28"/>
          <w:szCs w:val="28"/>
          <w:rtl/>
        </w:rPr>
        <w:t xml:space="preserve"> </w:t>
      </w:r>
      <w:r w:rsidR="006B0916">
        <w:rPr>
          <w:rFonts w:ascii="Simplified Arabic" w:hAnsi="Simplified Arabic" w:cs="Simplified Arabic" w:hint="cs"/>
          <w:sz w:val="28"/>
          <w:szCs w:val="28"/>
          <w:rtl/>
        </w:rPr>
        <w:t>7)</w:t>
      </w:r>
      <w:r w:rsidR="006B0916" w:rsidRPr="006B0916">
        <w:rPr>
          <w:rFonts w:ascii="Simplified Arabic" w:hAnsi="Simplified Arabic" w:cs="Simplified Arabic" w:hint="cs"/>
          <w:sz w:val="28"/>
          <w:szCs w:val="28"/>
          <w:rtl/>
        </w:rPr>
        <w:t>.</w:t>
      </w:r>
      <w:r w:rsidR="006B0916">
        <w:rPr>
          <w:rFonts w:ascii="Simplified Arabic" w:hAnsi="Simplified Arabic" w:cs="Simplified Arabic" w:hint="cs"/>
          <w:b/>
          <w:bCs/>
          <w:sz w:val="28"/>
          <w:szCs w:val="28"/>
          <w:rtl/>
        </w:rPr>
        <w:t xml:space="preserve"> </w:t>
      </w:r>
    </w:p>
    <w:p w:rsidR="00DC0A0C" w:rsidRPr="00DC0A0C" w:rsidRDefault="00DC0A0C" w:rsidP="00D05FCB">
      <w:pPr>
        <w:bidi/>
        <w:spacing w:before="240" w:line="276" w:lineRule="auto"/>
        <w:jc w:val="both"/>
        <w:rPr>
          <w:rFonts w:ascii="Simplified Arabic" w:hAnsi="Simplified Arabic" w:cs="Simplified Arabic"/>
          <w:sz w:val="28"/>
          <w:szCs w:val="28"/>
          <w:rtl/>
        </w:rPr>
      </w:pPr>
      <w:r w:rsidRPr="00DC0A0C">
        <w:rPr>
          <w:rFonts w:ascii="Simplified Arabic" w:hAnsi="Simplified Arabic" w:cs="Simplified Arabic" w:hint="cs"/>
          <w:sz w:val="28"/>
          <w:szCs w:val="28"/>
          <w:rtl/>
        </w:rPr>
        <w:t>وبالتالي يمكن القول بأن الشفافية هي تحري الدقة والوضوح في العمل</w:t>
      </w:r>
      <w:r w:rsidR="00EC696E">
        <w:rPr>
          <w:rFonts w:ascii="Simplified Arabic" w:hAnsi="Simplified Arabic" w:cs="Simplified Arabic" w:hint="cs"/>
          <w:sz w:val="28"/>
          <w:szCs w:val="28"/>
          <w:rtl/>
        </w:rPr>
        <w:t>،</w:t>
      </w:r>
      <w:r w:rsidRPr="00DC0A0C">
        <w:rPr>
          <w:rFonts w:ascii="Simplified Arabic" w:hAnsi="Simplified Arabic" w:cs="Simplified Arabic" w:hint="cs"/>
          <w:sz w:val="28"/>
          <w:szCs w:val="28"/>
          <w:rtl/>
        </w:rPr>
        <w:t xml:space="preserve"> وتوخي الإفصاح الدقيق عن الإ</w:t>
      </w:r>
      <w:r w:rsidR="00914471">
        <w:rPr>
          <w:rFonts w:ascii="Simplified Arabic" w:hAnsi="Simplified Arabic" w:cs="Simplified Arabic" w:hint="cs"/>
          <w:sz w:val="28"/>
          <w:szCs w:val="28"/>
          <w:rtl/>
        </w:rPr>
        <w:t>جراءات التي تتخذ</w:t>
      </w:r>
      <w:r w:rsidRPr="00DC0A0C">
        <w:rPr>
          <w:rFonts w:ascii="Simplified Arabic" w:hAnsi="Simplified Arabic" w:cs="Simplified Arabic" w:hint="cs"/>
          <w:sz w:val="28"/>
          <w:szCs w:val="28"/>
          <w:rtl/>
        </w:rPr>
        <w:t xml:space="preserve">ها الجهات عندها قيامها بأعمالها المختلفة. </w:t>
      </w:r>
    </w:p>
    <w:p w:rsidR="000B7463" w:rsidRDefault="000B7463" w:rsidP="00D05FCB">
      <w:pPr>
        <w:pStyle w:val="ListParagraph"/>
        <w:numPr>
          <w:ilvl w:val="1"/>
          <w:numId w:val="2"/>
        </w:numPr>
        <w:bidi/>
        <w:spacing w:before="240" w:line="276" w:lineRule="auto"/>
        <w:jc w:val="both"/>
        <w:rPr>
          <w:rFonts w:ascii="Simplified Arabic" w:hAnsi="Simplified Arabic" w:cs="Simplified Arabic"/>
          <w:b/>
          <w:bCs/>
          <w:sz w:val="28"/>
          <w:szCs w:val="28"/>
        </w:rPr>
      </w:pPr>
      <w:r w:rsidRPr="000B7463">
        <w:rPr>
          <w:rFonts w:ascii="Simplified Arabic" w:hAnsi="Simplified Arabic" w:cs="Simplified Arabic"/>
          <w:b/>
          <w:bCs/>
          <w:sz w:val="28"/>
          <w:szCs w:val="28"/>
          <w:rtl/>
        </w:rPr>
        <w:t>مفهوم مكافحة الفساد</w:t>
      </w:r>
    </w:p>
    <w:p w:rsidR="003832CA" w:rsidRDefault="00A13956" w:rsidP="006F1C34">
      <w:pPr>
        <w:bidi/>
        <w:spacing w:before="240" w:line="276" w:lineRule="auto"/>
        <w:ind w:firstLine="360"/>
        <w:jc w:val="both"/>
        <w:rPr>
          <w:rFonts w:ascii="Simplified Arabic" w:hAnsi="Simplified Arabic" w:cs="Simplified Arabic"/>
          <w:sz w:val="28"/>
          <w:szCs w:val="28"/>
          <w:rtl/>
        </w:rPr>
      </w:pPr>
      <w:r>
        <w:rPr>
          <w:rFonts w:ascii="Simplified Arabic" w:hAnsi="Simplified Arabic" w:cs="Simplified Arabic" w:hint="cs"/>
          <w:sz w:val="28"/>
          <w:szCs w:val="28"/>
          <w:rtl/>
        </w:rPr>
        <w:t>يقصد بهذا الم</w:t>
      </w:r>
      <w:r w:rsidR="003832CA">
        <w:rPr>
          <w:rFonts w:ascii="Simplified Arabic" w:hAnsi="Simplified Arabic" w:cs="Simplified Arabic" w:hint="cs"/>
          <w:sz w:val="28"/>
          <w:szCs w:val="28"/>
          <w:rtl/>
        </w:rPr>
        <w:t>ف</w:t>
      </w:r>
      <w:r>
        <w:rPr>
          <w:rFonts w:ascii="Simplified Arabic" w:hAnsi="Simplified Arabic" w:cs="Simplified Arabic" w:hint="cs"/>
          <w:sz w:val="28"/>
          <w:szCs w:val="28"/>
          <w:rtl/>
        </w:rPr>
        <w:t>ه</w:t>
      </w:r>
      <w:r w:rsidR="003832CA">
        <w:rPr>
          <w:rFonts w:ascii="Simplified Arabic" w:hAnsi="Simplified Arabic" w:cs="Simplified Arabic" w:hint="cs"/>
          <w:sz w:val="28"/>
          <w:szCs w:val="28"/>
          <w:rtl/>
        </w:rPr>
        <w:t>وم</w:t>
      </w:r>
      <w:r w:rsidR="006F1C34">
        <w:rPr>
          <w:rFonts w:ascii="Simplified Arabic" w:hAnsi="Simplified Arabic" w:cs="Simplified Arabic" w:hint="cs"/>
          <w:sz w:val="28"/>
          <w:szCs w:val="28"/>
          <w:rtl/>
        </w:rPr>
        <w:t>:</w:t>
      </w:r>
      <w:r w:rsidR="003832CA">
        <w:rPr>
          <w:rFonts w:ascii="Simplified Arabic" w:hAnsi="Simplified Arabic" w:cs="Simplified Arabic" w:hint="cs"/>
          <w:sz w:val="28"/>
          <w:szCs w:val="28"/>
          <w:rtl/>
        </w:rPr>
        <w:t xml:space="preserve"> تلك "</w:t>
      </w:r>
      <w:r w:rsidR="003832CA" w:rsidRPr="003832CA">
        <w:rPr>
          <w:rFonts w:ascii="Simplified Arabic" w:hAnsi="Simplified Arabic" w:cs="Simplified Arabic" w:hint="cs"/>
          <w:sz w:val="28"/>
          <w:szCs w:val="28"/>
          <w:rtl/>
        </w:rPr>
        <w:t>الطرق</w:t>
      </w:r>
      <w:r w:rsidR="003832CA" w:rsidRPr="003832CA">
        <w:rPr>
          <w:rFonts w:ascii="Simplified Arabic" w:hAnsi="Simplified Arabic" w:cs="Simplified Arabic"/>
          <w:sz w:val="28"/>
          <w:szCs w:val="28"/>
          <w:rtl/>
        </w:rPr>
        <w:t xml:space="preserve"> </w:t>
      </w:r>
      <w:r w:rsidR="003832CA">
        <w:rPr>
          <w:rFonts w:ascii="Simplified Arabic" w:hAnsi="Simplified Arabic" w:cs="Simplified Arabic" w:hint="cs"/>
          <w:sz w:val="28"/>
          <w:szCs w:val="28"/>
          <w:rtl/>
        </w:rPr>
        <w:t>والأ</w:t>
      </w:r>
      <w:r w:rsidR="003832CA" w:rsidRPr="003832CA">
        <w:rPr>
          <w:rFonts w:ascii="Simplified Arabic" w:hAnsi="Simplified Arabic" w:cs="Simplified Arabic" w:hint="cs"/>
          <w:sz w:val="28"/>
          <w:szCs w:val="28"/>
          <w:rtl/>
        </w:rPr>
        <w:t>ساليب</w:t>
      </w:r>
      <w:r w:rsidR="003832CA" w:rsidRPr="003832CA">
        <w:rPr>
          <w:rFonts w:ascii="Simplified Arabic" w:hAnsi="Simplified Arabic" w:cs="Simplified Arabic"/>
          <w:sz w:val="28"/>
          <w:szCs w:val="28"/>
          <w:rtl/>
        </w:rPr>
        <w:t xml:space="preserve"> </w:t>
      </w:r>
      <w:r w:rsidR="003832CA" w:rsidRPr="003832CA">
        <w:rPr>
          <w:rFonts w:ascii="Simplified Arabic" w:hAnsi="Simplified Arabic" w:cs="Simplified Arabic" w:hint="cs"/>
          <w:sz w:val="28"/>
          <w:szCs w:val="28"/>
          <w:rtl/>
        </w:rPr>
        <w:t>التي</w:t>
      </w:r>
      <w:r w:rsidR="003832CA" w:rsidRPr="003832CA">
        <w:rPr>
          <w:rFonts w:ascii="Simplified Arabic" w:hAnsi="Simplified Arabic" w:cs="Simplified Arabic"/>
          <w:sz w:val="28"/>
          <w:szCs w:val="28"/>
          <w:rtl/>
        </w:rPr>
        <w:t xml:space="preserve"> </w:t>
      </w:r>
      <w:r w:rsidR="003832CA" w:rsidRPr="003832CA">
        <w:rPr>
          <w:rFonts w:ascii="Simplified Arabic" w:hAnsi="Simplified Arabic" w:cs="Simplified Arabic" w:hint="cs"/>
          <w:sz w:val="28"/>
          <w:szCs w:val="28"/>
          <w:rtl/>
        </w:rPr>
        <w:t>يمكن</w:t>
      </w:r>
      <w:r w:rsidR="003832CA" w:rsidRPr="003832CA">
        <w:rPr>
          <w:rFonts w:ascii="Simplified Arabic" w:hAnsi="Simplified Arabic" w:cs="Simplified Arabic"/>
          <w:sz w:val="28"/>
          <w:szCs w:val="28"/>
          <w:rtl/>
        </w:rPr>
        <w:t xml:space="preserve"> </w:t>
      </w:r>
      <w:r w:rsidR="003832CA" w:rsidRPr="003832CA">
        <w:rPr>
          <w:rFonts w:ascii="Simplified Arabic" w:hAnsi="Simplified Arabic" w:cs="Simplified Arabic" w:hint="cs"/>
          <w:sz w:val="28"/>
          <w:szCs w:val="28"/>
          <w:rtl/>
        </w:rPr>
        <w:t>للدول</w:t>
      </w:r>
      <w:r w:rsidR="003832CA" w:rsidRPr="003832CA">
        <w:rPr>
          <w:rFonts w:ascii="Simplified Arabic" w:hAnsi="Simplified Arabic" w:cs="Simplified Arabic"/>
          <w:sz w:val="28"/>
          <w:szCs w:val="28"/>
          <w:rtl/>
        </w:rPr>
        <w:t xml:space="preserve"> </w:t>
      </w:r>
      <w:r w:rsidR="003832CA" w:rsidRPr="003832CA">
        <w:rPr>
          <w:rFonts w:ascii="Simplified Arabic" w:hAnsi="Simplified Arabic" w:cs="Simplified Arabic" w:hint="cs"/>
          <w:sz w:val="28"/>
          <w:szCs w:val="28"/>
          <w:rtl/>
        </w:rPr>
        <w:t>اللجوء</w:t>
      </w:r>
      <w:r w:rsidR="003832CA" w:rsidRPr="003832CA">
        <w:rPr>
          <w:rFonts w:ascii="Simplified Arabic" w:hAnsi="Simplified Arabic" w:cs="Simplified Arabic"/>
          <w:sz w:val="28"/>
          <w:szCs w:val="28"/>
          <w:rtl/>
        </w:rPr>
        <w:t xml:space="preserve"> </w:t>
      </w:r>
      <w:r w:rsidR="003832CA" w:rsidRPr="003832CA">
        <w:rPr>
          <w:rFonts w:ascii="Simplified Arabic" w:hAnsi="Simplified Arabic" w:cs="Simplified Arabic" w:hint="cs"/>
          <w:sz w:val="28"/>
          <w:szCs w:val="28"/>
          <w:rtl/>
        </w:rPr>
        <w:t>إليها</w:t>
      </w:r>
      <w:r w:rsidR="003832CA" w:rsidRPr="003832CA">
        <w:rPr>
          <w:rFonts w:ascii="Simplified Arabic" w:hAnsi="Simplified Arabic" w:cs="Simplified Arabic"/>
          <w:sz w:val="28"/>
          <w:szCs w:val="28"/>
          <w:rtl/>
        </w:rPr>
        <w:t xml:space="preserve"> </w:t>
      </w:r>
      <w:r w:rsidR="003832CA" w:rsidRPr="003832CA">
        <w:rPr>
          <w:rFonts w:ascii="Simplified Arabic" w:hAnsi="Simplified Arabic" w:cs="Simplified Arabic" w:hint="cs"/>
          <w:sz w:val="28"/>
          <w:szCs w:val="28"/>
          <w:rtl/>
        </w:rPr>
        <w:t>لتحجيم</w:t>
      </w:r>
      <w:r w:rsidR="003832CA" w:rsidRPr="003832CA">
        <w:rPr>
          <w:rFonts w:ascii="Simplified Arabic" w:hAnsi="Simplified Arabic" w:cs="Simplified Arabic"/>
          <w:sz w:val="28"/>
          <w:szCs w:val="28"/>
          <w:rtl/>
        </w:rPr>
        <w:t xml:space="preserve"> </w:t>
      </w:r>
      <w:r w:rsidR="003832CA" w:rsidRPr="003832CA">
        <w:rPr>
          <w:rFonts w:ascii="Simplified Arabic" w:hAnsi="Simplified Arabic" w:cs="Simplified Arabic" w:hint="cs"/>
          <w:sz w:val="28"/>
          <w:szCs w:val="28"/>
          <w:rtl/>
        </w:rPr>
        <w:t>الفساد</w:t>
      </w:r>
      <w:r w:rsidR="003832CA" w:rsidRPr="003832CA">
        <w:rPr>
          <w:rFonts w:ascii="Simplified Arabic" w:hAnsi="Simplified Arabic" w:cs="Simplified Arabic"/>
          <w:sz w:val="28"/>
          <w:szCs w:val="28"/>
          <w:rtl/>
        </w:rPr>
        <w:t xml:space="preserve"> </w:t>
      </w:r>
      <w:r w:rsidR="003832CA" w:rsidRPr="003832CA">
        <w:rPr>
          <w:rFonts w:ascii="Simplified Arabic" w:hAnsi="Simplified Arabic" w:cs="Simplified Arabic" w:hint="cs"/>
          <w:sz w:val="28"/>
          <w:szCs w:val="28"/>
          <w:rtl/>
        </w:rPr>
        <w:t>والقضاء</w:t>
      </w:r>
      <w:r w:rsidR="003832CA">
        <w:rPr>
          <w:rFonts w:ascii="Simplified Arabic" w:hAnsi="Simplified Arabic" w:cs="Simplified Arabic" w:hint="cs"/>
          <w:sz w:val="28"/>
          <w:szCs w:val="28"/>
          <w:rtl/>
        </w:rPr>
        <w:t xml:space="preserve"> </w:t>
      </w:r>
      <w:r w:rsidR="003832CA" w:rsidRPr="003832CA">
        <w:rPr>
          <w:rFonts w:ascii="Simplified Arabic" w:hAnsi="Simplified Arabic" w:cs="Simplified Arabic" w:hint="cs"/>
          <w:sz w:val="28"/>
          <w:szCs w:val="28"/>
          <w:rtl/>
        </w:rPr>
        <w:t>عليه</w:t>
      </w:r>
      <w:r w:rsidR="003832CA" w:rsidRPr="003832CA">
        <w:rPr>
          <w:rFonts w:ascii="Simplified Arabic" w:hAnsi="Simplified Arabic" w:cs="Simplified Arabic"/>
          <w:sz w:val="28"/>
          <w:szCs w:val="28"/>
          <w:rtl/>
        </w:rPr>
        <w:t xml:space="preserve"> </w:t>
      </w:r>
      <w:r w:rsidR="003832CA" w:rsidRPr="003832CA">
        <w:rPr>
          <w:rFonts w:ascii="Simplified Arabic" w:hAnsi="Simplified Arabic" w:cs="Simplified Arabic" w:hint="cs"/>
          <w:sz w:val="28"/>
          <w:szCs w:val="28"/>
          <w:rtl/>
        </w:rPr>
        <w:t>على</w:t>
      </w:r>
      <w:r w:rsidR="003832CA" w:rsidRPr="003832CA">
        <w:rPr>
          <w:rFonts w:ascii="Simplified Arabic" w:hAnsi="Simplified Arabic" w:cs="Simplified Arabic"/>
          <w:sz w:val="28"/>
          <w:szCs w:val="28"/>
          <w:rtl/>
        </w:rPr>
        <w:t xml:space="preserve"> </w:t>
      </w:r>
      <w:r w:rsidR="003832CA" w:rsidRPr="003832CA">
        <w:rPr>
          <w:rFonts w:ascii="Simplified Arabic" w:hAnsi="Simplified Arabic" w:cs="Simplified Arabic" w:hint="cs"/>
          <w:sz w:val="28"/>
          <w:szCs w:val="28"/>
          <w:rtl/>
        </w:rPr>
        <w:t>المستويين</w:t>
      </w:r>
      <w:r w:rsidR="003832CA" w:rsidRPr="003832CA">
        <w:rPr>
          <w:rFonts w:ascii="Simplified Arabic" w:hAnsi="Simplified Arabic" w:cs="Simplified Arabic"/>
          <w:sz w:val="28"/>
          <w:szCs w:val="28"/>
          <w:rtl/>
        </w:rPr>
        <w:t xml:space="preserve"> </w:t>
      </w:r>
      <w:r w:rsidR="003832CA" w:rsidRPr="003832CA">
        <w:rPr>
          <w:rFonts w:ascii="Simplified Arabic" w:hAnsi="Simplified Arabic" w:cs="Simplified Arabic" w:hint="cs"/>
          <w:sz w:val="28"/>
          <w:szCs w:val="28"/>
          <w:rtl/>
        </w:rPr>
        <w:t>الداخلي</w:t>
      </w:r>
      <w:r w:rsidR="003832CA" w:rsidRPr="003832CA">
        <w:rPr>
          <w:rFonts w:ascii="Simplified Arabic" w:hAnsi="Simplified Arabic" w:cs="Simplified Arabic"/>
          <w:sz w:val="28"/>
          <w:szCs w:val="28"/>
          <w:rtl/>
        </w:rPr>
        <w:t xml:space="preserve"> </w:t>
      </w:r>
      <w:r w:rsidR="003832CA" w:rsidRPr="003832CA">
        <w:rPr>
          <w:rFonts w:ascii="Simplified Arabic" w:hAnsi="Simplified Arabic" w:cs="Simplified Arabic" w:hint="cs"/>
          <w:sz w:val="28"/>
          <w:szCs w:val="28"/>
          <w:rtl/>
        </w:rPr>
        <w:t>والدولي</w:t>
      </w:r>
      <w:r w:rsidR="003832CA">
        <w:rPr>
          <w:rFonts w:ascii="Simplified Arabic" w:hAnsi="Simplified Arabic" w:cs="Simplified Arabic" w:hint="cs"/>
          <w:sz w:val="28"/>
          <w:szCs w:val="28"/>
          <w:rtl/>
        </w:rPr>
        <w:t>"، (الدويك، عبد الغفار، 2013، ص 10).</w:t>
      </w:r>
    </w:p>
    <w:p w:rsidR="003B04A6" w:rsidRDefault="003832CA" w:rsidP="004377D9">
      <w:pPr>
        <w:bidi/>
        <w:spacing w:before="240" w:line="276" w:lineRule="auto"/>
        <w:jc w:val="both"/>
        <w:rPr>
          <w:rFonts w:ascii="Simplified Arabic" w:hAnsi="Simplified Arabic" w:cs="Simplified Arabic"/>
          <w:b/>
          <w:bCs/>
          <w:sz w:val="28"/>
          <w:szCs w:val="28"/>
          <w:rtl/>
        </w:rPr>
      </w:pPr>
      <w:r>
        <w:rPr>
          <w:rFonts w:ascii="Simplified Arabic" w:hAnsi="Simplified Arabic" w:cs="Simplified Arabic" w:hint="cs"/>
          <w:sz w:val="28"/>
          <w:szCs w:val="28"/>
          <w:rtl/>
        </w:rPr>
        <w:t>و</w:t>
      </w:r>
      <w:r w:rsidR="009269E4">
        <w:rPr>
          <w:rFonts w:ascii="Simplified Arabic" w:hAnsi="Simplified Arabic" w:cs="Simplified Arabic" w:hint="cs"/>
          <w:sz w:val="28"/>
          <w:szCs w:val="28"/>
          <w:rtl/>
        </w:rPr>
        <w:t xml:space="preserve">يمكن تحديد مفهوم مكافحة الفساد بأنها تلك الجهود والخطط والعمليات والإجراءات التي يمكن من خلالها </w:t>
      </w:r>
      <w:r w:rsidR="000F297B">
        <w:rPr>
          <w:rFonts w:ascii="Simplified Arabic" w:hAnsi="Simplified Arabic" w:cs="Simplified Arabic" w:hint="cs"/>
          <w:sz w:val="28"/>
          <w:szCs w:val="28"/>
          <w:rtl/>
        </w:rPr>
        <w:t xml:space="preserve">الوقاية من </w:t>
      </w:r>
      <w:r w:rsidR="001A7925">
        <w:rPr>
          <w:rFonts w:ascii="Simplified Arabic" w:hAnsi="Simplified Arabic" w:cs="Simplified Arabic" w:hint="cs"/>
          <w:sz w:val="28"/>
          <w:szCs w:val="28"/>
          <w:rtl/>
        </w:rPr>
        <w:t>كافة صور استغلال الوظائف لتحقيق مصالح شخصية، أي الوقاية من جرائم الفساد</w:t>
      </w:r>
      <w:r w:rsidR="000F297B">
        <w:rPr>
          <w:rFonts w:ascii="Simplified Arabic" w:hAnsi="Simplified Arabic" w:cs="Simplified Arabic" w:hint="cs"/>
          <w:sz w:val="28"/>
          <w:szCs w:val="28"/>
          <w:rtl/>
        </w:rPr>
        <w:t xml:space="preserve"> أو مواجهتها عندما تحدث بصو</w:t>
      </w:r>
      <w:r w:rsidR="00655CD2">
        <w:rPr>
          <w:rFonts w:ascii="Simplified Arabic" w:hAnsi="Simplified Arabic" w:cs="Simplified Arabic" w:hint="cs"/>
          <w:sz w:val="28"/>
          <w:szCs w:val="28"/>
          <w:rtl/>
        </w:rPr>
        <w:t>رة تساهم في الحد من آثارها وتبعا</w:t>
      </w:r>
      <w:r w:rsidR="000F297B">
        <w:rPr>
          <w:rFonts w:ascii="Simplified Arabic" w:hAnsi="Simplified Arabic" w:cs="Simplified Arabic" w:hint="cs"/>
          <w:sz w:val="28"/>
          <w:szCs w:val="28"/>
          <w:rtl/>
        </w:rPr>
        <w:t>تها.</w:t>
      </w:r>
      <w:r w:rsidR="007200AA">
        <w:rPr>
          <w:rFonts w:ascii="Simplified Arabic" w:hAnsi="Simplified Arabic" w:cs="Simplified Arabic" w:hint="cs"/>
          <w:sz w:val="28"/>
          <w:szCs w:val="28"/>
          <w:rtl/>
        </w:rPr>
        <w:t xml:space="preserve"> وتقع هذه المسؤولية على كافة الأفراد والجهات في الدولة</w:t>
      </w:r>
      <w:r w:rsidR="006F1C34">
        <w:rPr>
          <w:rFonts w:ascii="Simplified Arabic" w:hAnsi="Simplified Arabic" w:cs="Simplified Arabic" w:hint="cs"/>
          <w:sz w:val="28"/>
          <w:szCs w:val="28"/>
          <w:rtl/>
        </w:rPr>
        <w:t>؛ لأن</w:t>
      </w:r>
      <w:r w:rsidR="0082387A">
        <w:rPr>
          <w:rFonts w:ascii="Simplified Arabic" w:hAnsi="Simplified Arabic" w:cs="Simplified Arabic" w:hint="cs"/>
          <w:sz w:val="28"/>
          <w:szCs w:val="28"/>
          <w:rtl/>
        </w:rPr>
        <w:t xml:space="preserve"> بتضافر الجهود يمكن تحقيق</w:t>
      </w:r>
      <w:r w:rsidR="007200AA">
        <w:rPr>
          <w:rFonts w:ascii="Simplified Arabic" w:hAnsi="Simplified Arabic" w:cs="Simplified Arabic" w:hint="cs"/>
          <w:sz w:val="28"/>
          <w:szCs w:val="28"/>
          <w:rtl/>
        </w:rPr>
        <w:t xml:space="preserve"> فعالية المواجهة</w:t>
      </w:r>
      <w:r w:rsidR="0082387A">
        <w:rPr>
          <w:rFonts w:ascii="Simplified Arabic" w:hAnsi="Simplified Arabic" w:cs="Simplified Arabic" w:hint="cs"/>
          <w:sz w:val="28"/>
          <w:szCs w:val="28"/>
          <w:rtl/>
        </w:rPr>
        <w:t xml:space="preserve"> ونجاعة المكافحة</w:t>
      </w:r>
      <w:r w:rsidR="00B11301">
        <w:rPr>
          <w:rFonts w:ascii="Simplified Arabic" w:hAnsi="Simplified Arabic" w:cs="Simplified Arabic" w:hint="cs"/>
          <w:sz w:val="28"/>
          <w:szCs w:val="28"/>
          <w:rtl/>
        </w:rPr>
        <w:t xml:space="preserve"> للحد من هذه الجرائم الخطيرة</w:t>
      </w:r>
      <w:r w:rsidR="00FC0F7D">
        <w:rPr>
          <w:rFonts w:ascii="Simplified Arabic" w:hAnsi="Simplified Arabic" w:cs="Simplified Arabic" w:hint="cs"/>
          <w:sz w:val="28"/>
          <w:szCs w:val="28"/>
          <w:rtl/>
        </w:rPr>
        <w:t>،</w:t>
      </w:r>
      <w:r w:rsidR="00B11301">
        <w:rPr>
          <w:rFonts w:ascii="Simplified Arabic" w:hAnsi="Simplified Arabic" w:cs="Simplified Arabic" w:hint="cs"/>
          <w:sz w:val="28"/>
          <w:szCs w:val="28"/>
          <w:rtl/>
        </w:rPr>
        <w:t xml:space="preserve"> ومحاولة التقليل منها إلى أقل الحدود</w:t>
      </w:r>
      <w:r w:rsidR="007200AA">
        <w:rPr>
          <w:rFonts w:ascii="Simplified Arabic" w:hAnsi="Simplified Arabic" w:cs="Simplified Arabic" w:hint="cs"/>
          <w:sz w:val="28"/>
          <w:szCs w:val="28"/>
          <w:rtl/>
        </w:rPr>
        <w:t xml:space="preserve">. </w:t>
      </w:r>
    </w:p>
    <w:p w:rsidR="00B34736" w:rsidRDefault="00B34736" w:rsidP="00D05FCB">
      <w:pPr>
        <w:pStyle w:val="ListParagraph"/>
        <w:numPr>
          <w:ilvl w:val="0"/>
          <w:numId w:val="2"/>
        </w:numPr>
        <w:bidi/>
        <w:spacing w:before="240" w:line="276" w:lineRule="auto"/>
        <w:jc w:val="both"/>
        <w:rPr>
          <w:rFonts w:ascii="Simplified Arabic" w:hAnsi="Simplified Arabic" w:cs="Simplified Arabic"/>
          <w:b/>
          <w:bCs/>
          <w:sz w:val="28"/>
          <w:szCs w:val="28"/>
        </w:rPr>
      </w:pPr>
      <w:r w:rsidRPr="000B7463">
        <w:rPr>
          <w:rFonts w:ascii="Simplified Arabic" w:hAnsi="Simplified Arabic" w:cs="Simplified Arabic"/>
          <w:b/>
          <w:bCs/>
          <w:sz w:val="28"/>
          <w:szCs w:val="28"/>
          <w:rtl/>
        </w:rPr>
        <w:lastRenderedPageBreak/>
        <w:t>أهمية تعزيز الوعي لدى طلبة الجامعات حول مفاهيم النزاهة والشفافية ومكافحة الفساد</w:t>
      </w:r>
    </w:p>
    <w:p w:rsidR="00C2570D" w:rsidRDefault="003E3E88" w:rsidP="00377C98">
      <w:pPr>
        <w:bidi/>
        <w:spacing w:before="240" w:line="276" w:lineRule="auto"/>
        <w:ind w:firstLine="360"/>
        <w:jc w:val="both"/>
        <w:rPr>
          <w:rFonts w:ascii="Simplified Arabic" w:hAnsi="Simplified Arabic" w:cs="Simplified Arabic"/>
          <w:sz w:val="28"/>
          <w:szCs w:val="28"/>
        </w:rPr>
      </w:pPr>
      <w:r w:rsidRPr="00C01075">
        <w:rPr>
          <w:rFonts w:ascii="Simplified Arabic" w:hAnsi="Simplified Arabic" w:cs="Simplified Arabic" w:hint="cs"/>
          <w:sz w:val="28"/>
          <w:szCs w:val="28"/>
          <w:rtl/>
        </w:rPr>
        <w:t>تعد</w:t>
      </w:r>
      <w:r w:rsidR="00920C04" w:rsidRPr="00C01075">
        <w:rPr>
          <w:rFonts w:ascii="Simplified Arabic" w:hAnsi="Simplified Arabic" w:cs="Simplified Arabic" w:hint="cs"/>
          <w:sz w:val="28"/>
          <w:szCs w:val="28"/>
          <w:rtl/>
        </w:rPr>
        <w:t xml:space="preserve"> الجامعات مؤسسة علمية تساهم في البناء الفكري والخلقي للطلبة من خلال تبني سياسات متنوعة</w:t>
      </w:r>
      <w:r w:rsidR="007B6503" w:rsidRPr="00C01075">
        <w:rPr>
          <w:rFonts w:ascii="Simplified Arabic" w:hAnsi="Simplified Arabic" w:cs="Simplified Arabic" w:hint="cs"/>
          <w:sz w:val="28"/>
          <w:szCs w:val="28"/>
          <w:rtl/>
        </w:rPr>
        <w:t xml:space="preserve">، </w:t>
      </w:r>
      <w:r w:rsidR="00920C04" w:rsidRPr="00C01075">
        <w:rPr>
          <w:rFonts w:ascii="Simplified Arabic" w:hAnsi="Simplified Arabic" w:cs="Simplified Arabic" w:hint="cs"/>
          <w:sz w:val="28"/>
          <w:szCs w:val="28"/>
          <w:rtl/>
        </w:rPr>
        <w:t>(العزازي، محمد، 2020، ص</w:t>
      </w:r>
      <w:r w:rsidR="00870B62" w:rsidRPr="00C01075">
        <w:rPr>
          <w:rFonts w:ascii="Simplified Arabic" w:hAnsi="Simplified Arabic" w:cs="Simplified Arabic" w:hint="cs"/>
          <w:sz w:val="28"/>
          <w:szCs w:val="28"/>
          <w:rtl/>
        </w:rPr>
        <w:t xml:space="preserve"> </w:t>
      </w:r>
      <w:r w:rsidR="00920C04" w:rsidRPr="00C01075">
        <w:rPr>
          <w:rFonts w:ascii="Simplified Arabic" w:hAnsi="Simplified Arabic" w:cs="Simplified Arabic" w:hint="cs"/>
          <w:sz w:val="28"/>
          <w:szCs w:val="28"/>
          <w:rtl/>
        </w:rPr>
        <w:t>332)،</w:t>
      </w:r>
      <w:r w:rsidR="00920C04">
        <w:rPr>
          <w:rFonts w:ascii="Simplified Arabic" w:hAnsi="Simplified Arabic" w:cs="Simplified Arabic" w:hint="cs"/>
          <w:sz w:val="28"/>
          <w:szCs w:val="28"/>
          <w:rtl/>
        </w:rPr>
        <w:t xml:space="preserve"> </w:t>
      </w:r>
      <w:r w:rsidR="00D00223">
        <w:rPr>
          <w:rFonts w:ascii="Simplified Arabic" w:hAnsi="Simplified Arabic" w:cs="Simplified Arabic" w:hint="cs"/>
          <w:sz w:val="28"/>
          <w:szCs w:val="28"/>
          <w:rtl/>
        </w:rPr>
        <w:t>وكذلك تعتبر الجامعات من أهم المرتكزات لتطوير شخصية الطلبة وبناء فكرهم على القيم،</w:t>
      </w:r>
      <w:r w:rsidR="00656811">
        <w:rPr>
          <w:rFonts w:ascii="Simplified Arabic" w:hAnsi="Simplified Arabic" w:cs="Simplified Arabic" w:hint="cs"/>
          <w:sz w:val="28"/>
          <w:szCs w:val="28"/>
          <w:rtl/>
        </w:rPr>
        <w:t xml:space="preserve"> وبناء شخصيتهم على قيم النزاهة والشفافية،</w:t>
      </w:r>
      <w:r w:rsidR="00D00223">
        <w:rPr>
          <w:rFonts w:ascii="Simplified Arabic" w:hAnsi="Simplified Arabic" w:cs="Simplified Arabic" w:hint="cs"/>
          <w:sz w:val="28"/>
          <w:szCs w:val="28"/>
          <w:rtl/>
        </w:rPr>
        <w:t xml:space="preserve"> (الحيالي، نور، 2013، ص 334</w:t>
      </w:r>
      <w:r w:rsidR="00656811">
        <w:rPr>
          <w:rFonts w:ascii="Simplified Arabic" w:hAnsi="Simplified Arabic" w:cs="Simplified Arabic" w:hint="cs"/>
          <w:sz w:val="28"/>
          <w:szCs w:val="28"/>
          <w:rtl/>
        </w:rPr>
        <w:t>- ص 335</w:t>
      </w:r>
      <w:r w:rsidR="00D00223">
        <w:rPr>
          <w:rFonts w:ascii="Simplified Arabic" w:hAnsi="Simplified Arabic" w:cs="Simplified Arabic" w:hint="cs"/>
          <w:sz w:val="28"/>
          <w:szCs w:val="28"/>
          <w:rtl/>
        </w:rPr>
        <w:t xml:space="preserve">)، </w:t>
      </w:r>
      <w:r w:rsidR="00920C04">
        <w:rPr>
          <w:rFonts w:ascii="Simplified Arabic" w:hAnsi="Simplified Arabic" w:cs="Simplified Arabic" w:hint="cs"/>
          <w:sz w:val="28"/>
          <w:szCs w:val="28"/>
          <w:rtl/>
        </w:rPr>
        <w:t>ول</w:t>
      </w:r>
      <w:r w:rsidR="007D1BE1">
        <w:rPr>
          <w:rFonts w:ascii="Simplified Arabic" w:hAnsi="Simplified Arabic" w:cs="Simplified Arabic" w:hint="cs"/>
          <w:sz w:val="28"/>
          <w:szCs w:val="28"/>
          <w:rtl/>
        </w:rPr>
        <w:t>أ</w:t>
      </w:r>
      <w:r w:rsidR="00920C04">
        <w:rPr>
          <w:rFonts w:ascii="Simplified Arabic" w:hAnsi="Simplified Arabic" w:cs="Simplified Arabic" w:hint="cs"/>
          <w:sz w:val="28"/>
          <w:szCs w:val="28"/>
          <w:rtl/>
        </w:rPr>
        <w:t>نها</w:t>
      </w:r>
      <w:r w:rsidRPr="003E3E88">
        <w:rPr>
          <w:rFonts w:ascii="Simplified Arabic" w:hAnsi="Simplified Arabic" w:cs="Simplified Arabic" w:hint="cs"/>
          <w:sz w:val="28"/>
          <w:szCs w:val="28"/>
          <w:rtl/>
        </w:rPr>
        <w:t xml:space="preserve"> </w:t>
      </w:r>
      <w:r w:rsidR="00920C04">
        <w:rPr>
          <w:rFonts w:ascii="Simplified Arabic" w:hAnsi="Simplified Arabic" w:cs="Simplified Arabic" w:hint="cs"/>
          <w:sz w:val="28"/>
          <w:szCs w:val="28"/>
          <w:rtl/>
        </w:rPr>
        <w:t>تعتبر</w:t>
      </w:r>
      <w:r w:rsidRPr="003E3E8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مساهم رئيس في </w:t>
      </w:r>
      <w:r w:rsidR="0097374C">
        <w:rPr>
          <w:rFonts w:ascii="Simplified Arabic" w:hAnsi="Simplified Arabic" w:cs="Simplified Arabic" w:hint="cs"/>
          <w:sz w:val="28"/>
          <w:szCs w:val="28"/>
          <w:rtl/>
        </w:rPr>
        <w:t>نهوض المجتمعات من خلال تأثيرها على</w:t>
      </w:r>
      <w:r w:rsidR="00015077">
        <w:rPr>
          <w:rFonts w:ascii="Simplified Arabic" w:hAnsi="Simplified Arabic" w:cs="Simplified Arabic" w:hint="cs"/>
          <w:sz w:val="28"/>
          <w:szCs w:val="28"/>
          <w:rtl/>
        </w:rPr>
        <w:t xml:space="preserve"> </w:t>
      </w:r>
      <w:r w:rsidR="00C922F3">
        <w:rPr>
          <w:rFonts w:ascii="Simplified Arabic" w:hAnsi="Simplified Arabic" w:cs="Simplified Arabic" w:hint="cs"/>
          <w:sz w:val="28"/>
          <w:szCs w:val="28"/>
          <w:rtl/>
        </w:rPr>
        <w:t>فئة الشباب صانعي المستقبل ومطوري الخطط والاستراتيجيات، ولأن التنمية والنهوض والتطور مرتبط بشكل أساسي من خلال حرص الأفراد على المصالح العامة وتسخيره</w:t>
      </w:r>
      <w:r w:rsidR="005B0BAA">
        <w:rPr>
          <w:rFonts w:ascii="Simplified Arabic" w:hAnsi="Simplified Arabic" w:cs="Simplified Arabic" w:hint="cs"/>
          <w:sz w:val="28"/>
          <w:szCs w:val="28"/>
          <w:rtl/>
        </w:rPr>
        <w:t>م</w:t>
      </w:r>
      <w:r w:rsidR="00A038C3">
        <w:rPr>
          <w:rFonts w:ascii="Simplified Arabic" w:hAnsi="Simplified Arabic" w:cs="Simplified Arabic" w:hint="cs"/>
          <w:sz w:val="28"/>
          <w:szCs w:val="28"/>
          <w:rtl/>
        </w:rPr>
        <w:t xml:space="preserve"> </w:t>
      </w:r>
      <w:r w:rsidR="00C922F3">
        <w:rPr>
          <w:rFonts w:ascii="Simplified Arabic" w:hAnsi="Simplified Arabic" w:cs="Simplified Arabic" w:hint="cs"/>
          <w:sz w:val="28"/>
          <w:szCs w:val="28"/>
          <w:rtl/>
        </w:rPr>
        <w:t>علمه</w:t>
      </w:r>
      <w:r w:rsidR="002F62A8">
        <w:rPr>
          <w:rFonts w:ascii="Simplified Arabic" w:hAnsi="Simplified Arabic" w:cs="Simplified Arabic" w:hint="cs"/>
          <w:sz w:val="28"/>
          <w:szCs w:val="28"/>
          <w:rtl/>
        </w:rPr>
        <w:t>م</w:t>
      </w:r>
      <w:r w:rsidR="00C922F3">
        <w:rPr>
          <w:rFonts w:ascii="Simplified Arabic" w:hAnsi="Simplified Arabic" w:cs="Simplified Arabic" w:hint="cs"/>
          <w:sz w:val="28"/>
          <w:szCs w:val="28"/>
          <w:rtl/>
        </w:rPr>
        <w:t xml:space="preserve"> ومهاراتهم في الرقي بالوظائف والمؤسسات </w:t>
      </w:r>
      <w:r w:rsidR="002F62A8">
        <w:rPr>
          <w:rFonts w:ascii="Simplified Arabic" w:hAnsi="Simplified Arabic" w:cs="Simplified Arabic" w:hint="cs"/>
          <w:sz w:val="28"/>
          <w:szCs w:val="28"/>
          <w:rtl/>
        </w:rPr>
        <w:t xml:space="preserve">وتطويرها، ولا يمكن أن يتم تحقيق كفاءة العمل وتطوير المؤسسات العامة والخاصة إلا من خلال أن يكون العاملين فيها والمسؤولين عنها متحلين بقيم النزاهة والتفاني في العمل والإخلاص </w:t>
      </w:r>
      <w:r w:rsidR="005B0BAA">
        <w:rPr>
          <w:rFonts w:ascii="Simplified Arabic" w:hAnsi="Simplified Arabic" w:cs="Simplified Arabic" w:hint="cs"/>
          <w:sz w:val="28"/>
          <w:szCs w:val="28"/>
          <w:rtl/>
        </w:rPr>
        <w:t>والحرص على عدم</w:t>
      </w:r>
      <w:r w:rsidR="002F62A8">
        <w:rPr>
          <w:rFonts w:ascii="Simplified Arabic" w:hAnsi="Simplified Arabic" w:cs="Simplified Arabic" w:hint="cs"/>
          <w:sz w:val="28"/>
          <w:szCs w:val="28"/>
          <w:rtl/>
        </w:rPr>
        <w:t xml:space="preserve"> تضارب المصالح </w:t>
      </w:r>
      <w:r w:rsidR="00377C98">
        <w:rPr>
          <w:rFonts w:ascii="Simplified Arabic" w:hAnsi="Simplified Arabic" w:cs="Simplified Arabic" w:hint="cs"/>
          <w:sz w:val="28"/>
          <w:szCs w:val="28"/>
          <w:rtl/>
        </w:rPr>
        <w:t xml:space="preserve">وتقديم المصلحة العامة. </w:t>
      </w:r>
      <w:r w:rsidR="005B0BAA">
        <w:rPr>
          <w:rFonts w:ascii="Simplified Arabic" w:hAnsi="Simplified Arabic" w:cs="Simplified Arabic" w:hint="cs"/>
          <w:sz w:val="28"/>
          <w:szCs w:val="28"/>
          <w:rtl/>
        </w:rPr>
        <w:t>كما يحتاج دقة العمل وصحته في المؤسسات</w:t>
      </w:r>
      <w:r w:rsidR="00E5463B">
        <w:rPr>
          <w:rFonts w:ascii="Simplified Arabic" w:hAnsi="Simplified Arabic" w:cs="Simplified Arabic" w:hint="cs"/>
          <w:sz w:val="28"/>
          <w:szCs w:val="28"/>
          <w:rtl/>
        </w:rPr>
        <w:t xml:space="preserve"> إلى</w:t>
      </w:r>
      <w:r w:rsidR="005B0BAA">
        <w:rPr>
          <w:rFonts w:ascii="Simplified Arabic" w:hAnsi="Simplified Arabic" w:cs="Simplified Arabic" w:hint="cs"/>
          <w:sz w:val="28"/>
          <w:szCs w:val="28"/>
          <w:rtl/>
        </w:rPr>
        <w:t xml:space="preserve"> انتهاج </w:t>
      </w:r>
      <w:r w:rsidR="002F62A8">
        <w:rPr>
          <w:rFonts w:ascii="Simplified Arabic" w:hAnsi="Simplified Arabic" w:cs="Simplified Arabic" w:hint="cs"/>
          <w:sz w:val="28"/>
          <w:szCs w:val="28"/>
          <w:rtl/>
        </w:rPr>
        <w:t>الشفافية</w:t>
      </w:r>
      <w:r w:rsidR="005B0BAA">
        <w:rPr>
          <w:rFonts w:ascii="Simplified Arabic" w:hAnsi="Simplified Arabic" w:cs="Simplified Arabic" w:hint="cs"/>
          <w:sz w:val="28"/>
          <w:szCs w:val="28"/>
          <w:rtl/>
        </w:rPr>
        <w:t xml:space="preserve"> في كافة الأعمال، ليستشعر كافة الموظفين أنه هناك رقابة مجتمعية وإدارية</w:t>
      </w:r>
      <w:r w:rsidR="00A038C3">
        <w:rPr>
          <w:rFonts w:ascii="Simplified Arabic" w:hAnsi="Simplified Arabic" w:cs="Simplified Arabic" w:hint="cs"/>
          <w:sz w:val="28"/>
          <w:szCs w:val="28"/>
          <w:rtl/>
        </w:rPr>
        <w:t xml:space="preserve"> على تصرفاتهم لضمان أدائها بصورتها السليم</w:t>
      </w:r>
      <w:r w:rsidR="005B0BAA">
        <w:rPr>
          <w:rFonts w:ascii="Simplified Arabic" w:hAnsi="Simplified Arabic" w:cs="Simplified Arabic" w:hint="cs"/>
          <w:sz w:val="28"/>
          <w:szCs w:val="28"/>
          <w:rtl/>
        </w:rPr>
        <w:t>ة.</w:t>
      </w:r>
      <w:r w:rsidR="002F62A8">
        <w:rPr>
          <w:rFonts w:ascii="Simplified Arabic" w:hAnsi="Simplified Arabic" w:cs="Simplified Arabic" w:hint="cs"/>
          <w:sz w:val="28"/>
          <w:szCs w:val="28"/>
          <w:rtl/>
        </w:rPr>
        <w:t xml:space="preserve"> </w:t>
      </w:r>
      <w:r w:rsidR="005B0BAA">
        <w:rPr>
          <w:rFonts w:ascii="Simplified Arabic" w:hAnsi="Simplified Arabic" w:cs="Simplified Arabic" w:hint="cs"/>
          <w:sz w:val="28"/>
          <w:szCs w:val="28"/>
          <w:rtl/>
        </w:rPr>
        <w:t xml:space="preserve">ويجب </w:t>
      </w:r>
      <w:r w:rsidR="00E50F26">
        <w:rPr>
          <w:rFonts w:ascii="Simplified Arabic" w:hAnsi="Simplified Arabic" w:cs="Simplified Arabic" w:hint="cs"/>
          <w:sz w:val="28"/>
          <w:szCs w:val="28"/>
          <w:rtl/>
        </w:rPr>
        <w:t xml:space="preserve">كذلك </w:t>
      </w:r>
      <w:r w:rsidR="002F62A8">
        <w:rPr>
          <w:rFonts w:ascii="Simplified Arabic" w:hAnsi="Simplified Arabic" w:cs="Simplified Arabic" w:hint="cs"/>
          <w:sz w:val="28"/>
          <w:szCs w:val="28"/>
          <w:rtl/>
        </w:rPr>
        <w:t xml:space="preserve">مراعاة البعد عن الفساد ومحاربته والوقوف بوجهه. </w:t>
      </w:r>
      <w:r w:rsidR="00EE2882">
        <w:rPr>
          <w:rFonts w:ascii="Simplified Arabic" w:hAnsi="Simplified Arabic" w:cs="Simplified Arabic" w:hint="cs"/>
          <w:sz w:val="28"/>
          <w:szCs w:val="28"/>
          <w:rtl/>
        </w:rPr>
        <w:t xml:space="preserve">وبهذا يكون وعي طلبة الجامعات الذين سيتولون زمام الأعمال في المؤسسات بعد تخرجهم في هذه المفاهيم وتبنيها وفهمها والتحلي بها، </w:t>
      </w:r>
      <w:r w:rsidR="006C2C42">
        <w:rPr>
          <w:rFonts w:ascii="Simplified Arabic" w:hAnsi="Simplified Arabic" w:cs="Simplified Arabic" w:hint="cs"/>
          <w:sz w:val="28"/>
          <w:szCs w:val="28"/>
          <w:rtl/>
        </w:rPr>
        <w:t>مساعداً رئيساً</w:t>
      </w:r>
      <w:r w:rsidR="00EE2882">
        <w:rPr>
          <w:rFonts w:ascii="Simplified Arabic" w:hAnsi="Simplified Arabic" w:cs="Simplified Arabic" w:hint="cs"/>
          <w:sz w:val="28"/>
          <w:szCs w:val="28"/>
          <w:rtl/>
        </w:rPr>
        <w:t xml:space="preserve"> في المحصلة على النهوض بالدولة. </w:t>
      </w:r>
    </w:p>
    <w:p w:rsidR="002F62A8" w:rsidRDefault="00E36755" w:rsidP="00D05FCB">
      <w:pPr>
        <w:bidi/>
        <w:spacing w:before="24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وبالتالي </w:t>
      </w:r>
      <w:r w:rsidR="00636E96">
        <w:rPr>
          <w:rFonts w:ascii="Simplified Arabic" w:hAnsi="Simplified Arabic" w:cs="Simplified Arabic" w:hint="cs"/>
          <w:sz w:val="28"/>
          <w:szCs w:val="28"/>
          <w:rtl/>
        </w:rPr>
        <w:t>ي</w:t>
      </w:r>
      <w:r>
        <w:rPr>
          <w:rFonts w:ascii="Simplified Arabic" w:hAnsi="Simplified Arabic" w:cs="Simplified Arabic" w:hint="cs"/>
          <w:sz w:val="28"/>
          <w:szCs w:val="28"/>
          <w:rtl/>
        </w:rPr>
        <w:t xml:space="preserve">ساهم قيام الجامعة </w:t>
      </w:r>
      <w:r w:rsidR="009E6F20">
        <w:rPr>
          <w:rFonts w:ascii="Simplified Arabic" w:hAnsi="Simplified Arabic" w:cs="Simplified Arabic" w:hint="cs"/>
          <w:sz w:val="28"/>
          <w:szCs w:val="28"/>
          <w:rtl/>
        </w:rPr>
        <w:t>بدورها في تعزيز المفاهيم الرئيس</w:t>
      </w:r>
      <w:r>
        <w:rPr>
          <w:rFonts w:ascii="Simplified Arabic" w:hAnsi="Simplified Arabic" w:cs="Simplified Arabic" w:hint="cs"/>
          <w:sz w:val="28"/>
          <w:szCs w:val="28"/>
          <w:rtl/>
        </w:rPr>
        <w:t>ة المبينة في رفد المؤسسات العامة والخاصة والشركات والجمعيات بكفاءات مؤهلة للعمل بنزاهة وشفافية تحارب الفساد في كافة المواقع وتب</w:t>
      </w:r>
      <w:r w:rsidR="009352EE">
        <w:rPr>
          <w:rFonts w:ascii="Simplified Arabic" w:hAnsi="Simplified Arabic" w:cs="Simplified Arabic" w:hint="cs"/>
          <w:sz w:val="28"/>
          <w:szCs w:val="28"/>
          <w:rtl/>
        </w:rPr>
        <w:t>ت</w:t>
      </w:r>
      <w:r>
        <w:rPr>
          <w:rFonts w:ascii="Simplified Arabic" w:hAnsi="Simplified Arabic" w:cs="Simplified Arabic" w:hint="cs"/>
          <w:sz w:val="28"/>
          <w:szCs w:val="28"/>
          <w:rtl/>
        </w:rPr>
        <w:t xml:space="preserve">عد عن ارتكابه وتسعى إلى أن تكون على قدر من المسؤولية الاجتماعية اتجاه دولتها ومجتمعها. </w:t>
      </w:r>
      <w:r w:rsidR="009352EE">
        <w:rPr>
          <w:rFonts w:ascii="Simplified Arabic" w:hAnsi="Simplified Arabic" w:cs="Simplified Arabic" w:hint="cs"/>
          <w:sz w:val="28"/>
          <w:szCs w:val="28"/>
          <w:rtl/>
        </w:rPr>
        <w:t xml:space="preserve">مما يساهم في التقليل أو الحد من </w:t>
      </w:r>
      <w:r w:rsidR="00781E34">
        <w:rPr>
          <w:rFonts w:ascii="Simplified Arabic" w:hAnsi="Simplified Arabic" w:cs="Simplified Arabic" w:hint="cs"/>
          <w:sz w:val="28"/>
          <w:szCs w:val="28"/>
          <w:rtl/>
        </w:rPr>
        <w:t>الفساد والمحافظة على الوظيفة العامة والمال ا</w:t>
      </w:r>
      <w:r w:rsidR="008E18A0">
        <w:rPr>
          <w:rFonts w:ascii="Simplified Arabic" w:hAnsi="Simplified Arabic" w:cs="Simplified Arabic" w:hint="cs"/>
          <w:sz w:val="28"/>
          <w:szCs w:val="28"/>
          <w:rtl/>
        </w:rPr>
        <w:t>لعام والخاص. وكذلك الرقي بالمؤس</w:t>
      </w:r>
      <w:r w:rsidR="00EC3C69">
        <w:rPr>
          <w:rFonts w:ascii="Simplified Arabic" w:hAnsi="Simplified Arabic" w:cs="Simplified Arabic" w:hint="cs"/>
          <w:sz w:val="28"/>
          <w:szCs w:val="28"/>
          <w:rtl/>
        </w:rPr>
        <w:t>سات وتطور ع</w:t>
      </w:r>
      <w:r w:rsidR="00781E34">
        <w:rPr>
          <w:rFonts w:ascii="Simplified Arabic" w:hAnsi="Simplified Arabic" w:cs="Simplified Arabic" w:hint="cs"/>
          <w:sz w:val="28"/>
          <w:szCs w:val="28"/>
          <w:rtl/>
        </w:rPr>
        <w:t>م</w:t>
      </w:r>
      <w:r w:rsidR="00EC3C69">
        <w:rPr>
          <w:rFonts w:ascii="Simplified Arabic" w:hAnsi="Simplified Arabic" w:cs="Simplified Arabic" w:hint="cs"/>
          <w:sz w:val="28"/>
          <w:szCs w:val="28"/>
          <w:rtl/>
        </w:rPr>
        <w:t>ل</w:t>
      </w:r>
      <w:r w:rsidR="00781E34">
        <w:rPr>
          <w:rFonts w:ascii="Simplified Arabic" w:hAnsi="Simplified Arabic" w:cs="Simplified Arabic" w:hint="cs"/>
          <w:sz w:val="28"/>
          <w:szCs w:val="28"/>
          <w:rtl/>
        </w:rPr>
        <w:t xml:space="preserve">ها وبالتالي المساهمة في تحقيق التنمية. </w:t>
      </w:r>
    </w:p>
    <w:p w:rsidR="00D34A96" w:rsidRDefault="00636E96" w:rsidP="00DE6199">
      <w:pPr>
        <w:bidi/>
        <w:spacing w:before="24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وبهذا يظهر أن الجامعات لها دور كبير في تشكيل ثقافة رفض الفساد في المجتمع من خلال تعزيز مفاهيم النزاهة والشفافية وروح المواطنة والمسؤولية المجتمعية، (هيئة مكافحة الفساد، 2020، ص</w:t>
      </w:r>
      <w:r w:rsidR="00870B6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51).</w:t>
      </w:r>
      <w:r w:rsidR="003E34DD">
        <w:rPr>
          <w:rFonts w:ascii="Simplified Arabic" w:hAnsi="Simplified Arabic" w:cs="Simplified Arabic" w:hint="cs"/>
          <w:sz w:val="28"/>
          <w:szCs w:val="28"/>
          <w:rtl/>
        </w:rPr>
        <w:t xml:space="preserve"> وعندما يتم مكافحة الفساد وعندما يتخ</w:t>
      </w:r>
      <w:r w:rsidR="00A83928">
        <w:rPr>
          <w:rFonts w:ascii="Simplified Arabic" w:hAnsi="Simplified Arabic" w:cs="Simplified Arabic" w:hint="cs"/>
          <w:sz w:val="28"/>
          <w:szCs w:val="28"/>
          <w:rtl/>
        </w:rPr>
        <w:t>ذ</w:t>
      </w:r>
      <w:r w:rsidR="003E34DD">
        <w:rPr>
          <w:rFonts w:ascii="Simplified Arabic" w:hAnsi="Simplified Arabic" w:cs="Simplified Arabic" w:hint="cs"/>
          <w:sz w:val="28"/>
          <w:szCs w:val="28"/>
          <w:rtl/>
        </w:rPr>
        <w:t xml:space="preserve"> كل فرد في المجتمع موقفاً مهماً في هذا المجال فإن نتائج هذه المكافحة تظهر بشكل إيجابي على المجتمع حيث يتم الحفاظ على حقوق الناس في المجتمع وحماية المصلحة العامة، وكذلك الحفاظ على الأمن والاستقرار داخل فلسطين، والحفاظ على استمرارية الوظيفة العامة والخاصة وتحقيق الاستقرار </w:t>
      </w:r>
      <w:r w:rsidR="003E34DD">
        <w:rPr>
          <w:rFonts w:ascii="Simplified Arabic" w:hAnsi="Simplified Arabic" w:cs="Simplified Arabic" w:hint="cs"/>
          <w:sz w:val="28"/>
          <w:szCs w:val="28"/>
          <w:rtl/>
        </w:rPr>
        <w:lastRenderedPageBreak/>
        <w:t>الوظيفي</w:t>
      </w:r>
      <w:r w:rsidR="00897BFF">
        <w:rPr>
          <w:rFonts w:ascii="Simplified Arabic" w:hAnsi="Simplified Arabic" w:cs="Simplified Arabic" w:hint="cs"/>
          <w:sz w:val="28"/>
          <w:szCs w:val="28"/>
          <w:rtl/>
        </w:rPr>
        <w:t>، وتوفير بيئة صحيحة ومناسبة للاستثمار سواء من قبل المواطنين أو من قبل الأجانب، وكذلك يساعد مكافحة الفساد بصورة سليمة للحرص على تطوير التشريعات الناظمة بما يتوا</w:t>
      </w:r>
      <w:r w:rsidR="003F06D0">
        <w:rPr>
          <w:rFonts w:ascii="Simplified Arabic" w:hAnsi="Simplified Arabic" w:cs="Simplified Arabic" w:hint="cs"/>
          <w:sz w:val="28"/>
          <w:szCs w:val="28"/>
          <w:rtl/>
        </w:rPr>
        <w:t>ء</w:t>
      </w:r>
      <w:r w:rsidR="00897BFF">
        <w:rPr>
          <w:rFonts w:ascii="Simplified Arabic" w:hAnsi="Simplified Arabic" w:cs="Simplified Arabic" w:hint="cs"/>
          <w:sz w:val="28"/>
          <w:szCs w:val="28"/>
          <w:rtl/>
        </w:rPr>
        <w:t>م مع التطورات الحاصلة في المجالات المتنوعة</w:t>
      </w:r>
      <w:r w:rsidR="00353572">
        <w:rPr>
          <w:rFonts w:ascii="Simplified Arabic" w:hAnsi="Simplified Arabic" w:cs="Simplified Arabic" w:hint="cs"/>
          <w:sz w:val="28"/>
          <w:szCs w:val="28"/>
          <w:rtl/>
        </w:rPr>
        <w:t>، (</w:t>
      </w:r>
      <w:r w:rsidR="00361105">
        <w:rPr>
          <w:rFonts w:ascii="Simplified Arabic" w:hAnsi="Simplified Arabic" w:cs="Simplified Arabic" w:hint="cs"/>
          <w:sz w:val="28"/>
          <w:szCs w:val="28"/>
          <w:rtl/>
        </w:rPr>
        <w:t xml:space="preserve">الهيئة العامة لمكافحة الفساد الكويتية، </w:t>
      </w:r>
      <w:r w:rsidR="00353572">
        <w:rPr>
          <w:rFonts w:ascii="Simplified Arabic" w:hAnsi="Simplified Arabic" w:cs="Simplified Arabic" w:hint="cs"/>
          <w:sz w:val="28"/>
          <w:szCs w:val="28"/>
          <w:rtl/>
        </w:rPr>
        <w:t>ص 33).</w:t>
      </w:r>
    </w:p>
    <w:p w:rsidR="000B7463" w:rsidRDefault="000B7463" w:rsidP="00D05FCB">
      <w:pPr>
        <w:pStyle w:val="ListParagraph"/>
        <w:numPr>
          <w:ilvl w:val="0"/>
          <w:numId w:val="2"/>
        </w:numPr>
        <w:bidi/>
        <w:spacing w:before="240" w:line="276" w:lineRule="auto"/>
        <w:jc w:val="both"/>
        <w:rPr>
          <w:rFonts w:ascii="Simplified Arabic" w:hAnsi="Simplified Arabic" w:cs="Simplified Arabic"/>
          <w:b/>
          <w:bCs/>
          <w:sz w:val="28"/>
          <w:szCs w:val="28"/>
        </w:rPr>
      </w:pPr>
      <w:r w:rsidRPr="000B7463">
        <w:rPr>
          <w:rFonts w:ascii="Simplified Arabic" w:hAnsi="Simplified Arabic" w:cs="Simplified Arabic"/>
          <w:b/>
          <w:bCs/>
          <w:sz w:val="28"/>
          <w:szCs w:val="28"/>
          <w:rtl/>
        </w:rPr>
        <w:t>الخطوات التي تبنتها جامعة النجاح</w:t>
      </w:r>
      <w:r w:rsidR="00F44E4C">
        <w:rPr>
          <w:rFonts w:ascii="Simplified Arabic" w:hAnsi="Simplified Arabic" w:cs="Simplified Arabic" w:hint="cs"/>
          <w:b/>
          <w:bCs/>
          <w:sz w:val="28"/>
          <w:szCs w:val="28"/>
          <w:rtl/>
        </w:rPr>
        <w:t xml:space="preserve"> الوطنية</w:t>
      </w:r>
      <w:r w:rsidRPr="000B7463">
        <w:rPr>
          <w:rFonts w:ascii="Simplified Arabic" w:hAnsi="Simplified Arabic" w:cs="Simplified Arabic"/>
          <w:b/>
          <w:bCs/>
          <w:sz w:val="28"/>
          <w:szCs w:val="28"/>
          <w:rtl/>
        </w:rPr>
        <w:t>  في ترسيخ وعي طلبتها حول قيم النزاهة والشفافية ومكافحة الفساد</w:t>
      </w:r>
    </w:p>
    <w:p w:rsidR="008D4D54" w:rsidRDefault="008D4D54" w:rsidP="00CD21BB">
      <w:pPr>
        <w:bidi/>
        <w:spacing w:before="240" w:line="276" w:lineRule="auto"/>
        <w:ind w:firstLine="360"/>
        <w:jc w:val="both"/>
        <w:rPr>
          <w:rFonts w:ascii="Simplified Arabic" w:hAnsi="Simplified Arabic" w:cs="Simplified Arabic"/>
          <w:sz w:val="28"/>
          <w:szCs w:val="28"/>
          <w:rtl/>
        </w:rPr>
      </w:pPr>
      <w:r w:rsidRPr="008D4D54">
        <w:rPr>
          <w:rFonts w:ascii="Simplified Arabic" w:hAnsi="Simplified Arabic" w:cs="Simplified Arabic" w:hint="cs"/>
          <w:sz w:val="28"/>
          <w:szCs w:val="28"/>
          <w:rtl/>
        </w:rPr>
        <w:t xml:space="preserve">تعتبر هيئة مكافحة الفساد </w:t>
      </w:r>
      <w:r w:rsidR="00713078">
        <w:rPr>
          <w:rFonts w:ascii="Simplified Arabic" w:hAnsi="Simplified Arabic" w:cs="Simplified Arabic" w:hint="cs"/>
          <w:sz w:val="28"/>
          <w:szCs w:val="28"/>
          <w:rtl/>
        </w:rPr>
        <w:t xml:space="preserve">الفلسطينية </w:t>
      </w:r>
      <w:r w:rsidRPr="008D4D54">
        <w:rPr>
          <w:rFonts w:ascii="Simplified Arabic" w:hAnsi="Simplified Arabic" w:cs="Simplified Arabic" w:hint="cs"/>
          <w:sz w:val="28"/>
          <w:szCs w:val="28"/>
          <w:rtl/>
        </w:rPr>
        <w:t xml:space="preserve">أن الجامعات </w:t>
      </w:r>
      <w:r>
        <w:rPr>
          <w:rFonts w:ascii="Simplified Arabic" w:hAnsi="Simplified Arabic" w:cs="Simplified Arabic" w:hint="cs"/>
          <w:sz w:val="28"/>
          <w:szCs w:val="28"/>
          <w:rtl/>
        </w:rPr>
        <w:t>لها دور كبير في تحسين الجوانب الخدماتية والثقافية والتوعوية والتعليمية والإعلامية والقانونية وحماية مصالح الفئات المهمشة</w:t>
      </w:r>
      <w:r w:rsidR="00870B62">
        <w:rPr>
          <w:rFonts w:ascii="Simplified Arabic" w:hAnsi="Simplified Arabic" w:cs="Simplified Arabic" w:hint="cs"/>
          <w:sz w:val="28"/>
          <w:szCs w:val="28"/>
          <w:rtl/>
        </w:rPr>
        <w:t xml:space="preserve">، وبالتالي هناك أهمية في تعزيز الاستراتيجيات الخاصة بها بقيم النزاهة والشفافية ومكافحة الفساد بما يساهم في رفع الوعي بمخاطر الفساد وسلبياته على إعاقة تحقيق أهداف التنمية المستدامة وكذلك تشجيع المجتمع على ممارسة الرقابة المجتمعية  والمساءلة من أجل الوصول إلى مجتمع قوي رافض للفساد، ( هيئة مكافحة الفساد، 2020، ص 63- 64). </w:t>
      </w:r>
      <w:r w:rsidR="002A590F">
        <w:rPr>
          <w:rFonts w:ascii="Simplified Arabic" w:hAnsi="Simplified Arabic" w:cs="Simplified Arabic" w:hint="cs"/>
          <w:sz w:val="28"/>
          <w:szCs w:val="28"/>
          <w:rtl/>
        </w:rPr>
        <w:t>ومن النتائج المنشودة من المؤسسات التعليمية وفقا</w:t>
      </w:r>
      <w:r w:rsidR="00AA1A83">
        <w:rPr>
          <w:rFonts w:ascii="Simplified Arabic" w:hAnsi="Simplified Arabic" w:cs="Simplified Arabic" w:hint="cs"/>
          <w:sz w:val="28"/>
          <w:szCs w:val="28"/>
          <w:rtl/>
        </w:rPr>
        <w:t>ً</w:t>
      </w:r>
      <w:r w:rsidR="002A590F">
        <w:rPr>
          <w:rFonts w:ascii="Simplified Arabic" w:hAnsi="Simplified Arabic" w:cs="Simplified Arabic" w:hint="cs"/>
          <w:sz w:val="28"/>
          <w:szCs w:val="28"/>
          <w:rtl/>
        </w:rPr>
        <w:t xml:space="preserve"> للخطة الاسترات</w:t>
      </w:r>
      <w:r w:rsidR="002547E8">
        <w:rPr>
          <w:rFonts w:ascii="Simplified Arabic" w:hAnsi="Simplified Arabic" w:cs="Simplified Arabic" w:hint="cs"/>
          <w:sz w:val="28"/>
          <w:szCs w:val="28"/>
          <w:rtl/>
        </w:rPr>
        <w:t>ي</w:t>
      </w:r>
      <w:r w:rsidR="002A590F">
        <w:rPr>
          <w:rFonts w:ascii="Simplified Arabic" w:hAnsi="Simplified Arabic" w:cs="Simplified Arabic" w:hint="cs"/>
          <w:sz w:val="28"/>
          <w:szCs w:val="28"/>
          <w:rtl/>
        </w:rPr>
        <w:t xml:space="preserve">جية لهيئة مكافحة الفساد الفلسطينية 2020- 2022، </w:t>
      </w:r>
      <w:r w:rsidR="00E6599F">
        <w:rPr>
          <w:rFonts w:ascii="Simplified Arabic" w:hAnsi="Simplified Arabic" w:cs="Simplified Arabic" w:hint="cs"/>
          <w:sz w:val="28"/>
          <w:szCs w:val="28"/>
          <w:rtl/>
        </w:rPr>
        <w:t>إ</w:t>
      </w:r>
      <w:r w:rsidR="002A590F">
        <w:rPr>
          <w:rFonts w:ascii="Simplified Arabic" w:hAnsi="Simplified Arabic" w:cs="Simplified Arabic" w:hint="cs"/>
          <w:sz w:val="28"/>
          <w:szCs w:val="28"/>
          <w:rtl/>
        </w:rPr>
        <w:t>دراج مفاهيم النزاهة ومكافحة الفساد في المناهج الدراسية والأبحاث العلمي</w:t>
      </w:r>
      <w:r w:rsidR="005B4AE0">
        <w:rPr>
          <w:rFonts w:ascii="Simplified Arabic" w:hAnsi="Simplified Arabic" w:cs="Simplified Arabic" w:hint="cs"/>
          <w:sz w:val="28"/>
          <w:szCs w:val="28"/>
          <w:rtl/>
        </w:rPr>
        <w:t>ة</w:t>
      </w:r>
      <w:r w:rsidR="002A590F">
        <w:rPr>
          <w:rFonts w:ascii="Simplified Arabic" w:hAnsi="Simplified Arabic" w:cs="Simplified Arabic" w:hint="cs"/>
          <w:sz w:val="28"/>
          <w:szCs w:val="28"/>
          <w:rtl/>
        </w:rPr>
        <w:t>، وتنفيذ تدريبات تساهم في تعزيز وعي الطلبة حول هذه المفاهيم ودعم مبادراتهم</w:t>
      </w:r>
      <w:r w:rsidR="00EF77A9">
        <w:rPr>
          <w:rFonts w:ascii="Simplified Arabic" w:hAnsi="Simplified Arabic" w:cs="Simplified Arabic" w:hint="cs"/>
          <w:sz w:val="28"/>
          <w:szCs w:val="28"/>
          <w:rtl/>
        </w:rPr>
        <w:t xml:space="preserve"> ذات العلاقة، </w:t>
      </w:r>
      <w:r w:rsidR="002A590F">
        <w:rPr>
          <w:rFonts w:ascii="Simplified Arabic" w:hAnsi="Simplified Arabic" w:cs="Simplified Arabic" w:hint="cs"/>
          <w:sz w:val="28"/>
          <w:szCs w:val="28"/>
          <w:rtl/>
        </w:rPr>
        <w:t>( هيئة مكافحة الفساد، 2020، ص 65).</w:t>
      </w:r>
    </w:p>
    <w:p w:rsidR="003A58EF" w:rsidRPr="008D4D54" w:rsidRDefault="003A58EF" w:rsidP="00D05FCB">
      <w:pPr>
        <w:bidi/>
        <w:spacing w:before="24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ولأن جامعة النجاح الوط</w:t>
      </w:r>
      <w:r w:rsidR="00EB04B2">
        <w:rPr>
          <w:rFonts w:ascii="Simplified Arabic" w:hAnsi="Simplified Arabic" w:cs="Simplified Arabic" w:hint="cs"/>
          <w:sz w:val="28"/>
          <w:szCs w:val="28"/>
          <w:rtl/>
        </w:rPr>
        <w:t>نية تؤمن بأهمية مكافحة الفساد و</w:t>
      </w:r>
      <w:r>
        <w:rPr>
          <w:rFonts w:ascii="Simplified Arabic" w:hAnsi="Simplified Arabic" w:cs="Simplified Arabic" w:hint="cs"/>
          <w:sz w:val="28"/>
          <w:szCs w:val="28"/>
          <w:rtl/>
        </w:rPr>
        <w:t>أهمية نشر قيم النزاهة والشفافية لدى طلبتها</w:t>
      </w:r>
      <w:r w:rsidR="00BB0206">
        <w:rPr>
          <w:rFonts w:ascii="Simplified Arabic" w:hAnsi="Simplified Arabic" w:cs="Simplified Arabic" w:hint="cs"/>
          <w:sz w:val="28"/>
          <w:szCs w:val="28"/>
          <w:rtl/>
        </w:rPr>
        <w:t xml:space="preserve"> التي تعتبر جزء من القيم الأصيلة التي تسير عليها</w:t>
      </w:r>
      <w:r w:rsidR="00BB0206">
        <w:rPr>
          <w:rStyle w:val="FootnoteReference"/>
          <w:rFonts w:ascii="Simplified Arabic" w:hAnsi="Simplified Arabic" w:cs="Simplified Arabic"/>
          <w:sz w:val="28"/>
          <w:szCs w:val="28"/>
          <w:rtl/>
        </w:rPr>
        <w:footnoteReference w:id="1"/>
      </w:r>
      <w:r w:rsidR="00BB0206">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016CFD">
        <w:rPr>
          <w:rFonts w:ascii="Simplified Arabic" w:hAnsi="Simplified Arabic" w:cs="Simplified Arabic" w:hint="cs"/>
          <w:sz w:val="28"/>
          <w:szCs w:val="28"/>
          <w:rtl/>
        </w:rPr>
        <w:t>وايماناً منها بالدور الكبير الذي يقع على عاتقها بصفتها تمثل مجتمع علمي ومعرفي قوي وكبير في الدولة الفلسطينية، وانطلاقاً من رؤيتها في أن تكون قاعدة فاعلة في خدمة المجتمع بما يحقق أهداف التنمية المستدامة</w:t>
      </w:r>
      <w:r w:rsidR="00016CFD">
        <w:rPr>
          <w:rStyle w:val="FootnoteReference"/>
          <w:rFonts w:ascii="Simplified Arabic" w:hAnsi="Simplified Arabic" w:cs="Simplified Arabic"/>
          <w:sz w:val="28"/>
          <w:szCs w:val="28"/>
          <w:rtl/>
        </w:rPr>
        <w:footnoteReference w:id="2"/>
      </w:r>
      <w:r w:rsidR="00016CF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فهي تعمل جاهدة</w:t>
      </w:r>
      <w:r w:rsidR="00354EE8">
        <w:rPr>
          <w:rFonts w:ascii="Simplified Arabic" w:hAnsi="Simplified Arabic" w:cs="Simplified Arabic" w:hint="cs"/>
          <w:sz w:val="28"/>
          <w:szCs w:val="28"/>
          <w:rtl/>
        </w:rPr>
        <w:t xml:space="preserve"> وبكل حرص</w:t>
      </w:r>
      <w:r>
        <w:rPr>
          <w:rFonts w:ascii="Simplified Arabic" w:hAnsi="Simplified Arabic" w:cs="Simplified Arabic" w:hint="cs"/>
          <w:sz w:val="28"/>
          <w:szCs w:val="28"/>
          <w:rtl/>
        </w:rPr>
        <w:t xml:space="preserve"> في هذا المجال وتبنت في خططها ذلك الهدف، ويمكن في هذا الصدد توضيح بعض الخطوات التي تبنتها الجامعة </w:t>
      </w:r>
      <w:r w:rsidR="00016CFD">
        <w:rPr>
          <w:rFonts w:ascii="Simplified Arabic" w:hAnsi="Simplified Arabic" w:cs="Simplified Arabic" w:hint="cs"/>
          <w:sz w:val="28"/>
          <w:szCs w:val="28"/>
          <w:rtl/>
        </w:rPr>
        <w:t>في سبيل تعزيز قيم النزاهة والشفافية ومكافحة الفساد</w:t>
      </w:r>
      <w:r w:rsidR="00A2569B">
        <w:rPr>
          <w:rFonts w:ascii="Simplified Arabic" w:hAnsi="Simplified Arabic" w:cs="Simplified Arabic" w:hint="cs"/>
          <w:sz w:val="28"/>
          <w:szCs w:val="28"/>
          <w:rtl/>
        </w:rPr>
        <w:t xml:space="preserve"> لدى طلبتها</w:t>
      </w:r>
      <w:r w:rsidR="00016CFD">
        <w:rPr>
          <w:rFonts w:ascii="Simplified Arabic" w:hAnsi="Simplified Arabic" w:cs="Simplified Arabic" w:hint="cs"/>
          <w:sz w:val="28"/>
          <w:szCs w:val="28"/>
          <w:rtl/>
        </w:rPr>
        <w:t xml:space="preserve">: </w:t>
      </w:r>
    </w:p>
    <w:p w:rsidR="00AA2CB4" w:rsidRPr="00AA2CB4" w:rsidRDefault="00AA2CB4" w:rsidP="009E64AC">
      <w:pPr>
        <w:pStyle w:val="ListParagraph"/>
        <w:numPr>
          <w:ilvl w:val="1"/>
          <w:numId w:val="2"/>
        </w:numPr>
        <w:bidi/>
        <w:spacing w:before="240" w:line="276" w:lineRule="auto"/>
        <w:ind w:left="473"/>
        <w:jc w:val="both"/>
        <w:rPr>
          <w:rFonts w:ascii="Simplified Arabic" w:hAnsi="Simplified Arabic" w:cs="Simplified Arabic"/>
          <w:b/>
          <w:bCs/>
          <w:sz w:val="28"/>
          <w:szCs w:val="28"/>
        </w:rPr>
      </w:pPr>
      <w:r w:rsidRPr="00AA2CB4">
        <w:rPr>
          <w:rFonts w:ascii="Simplified Arabic" w:hAnsi="Simplified Arabic" w:cs="Simplified Arabic" w:hint="cs"/>
          <w:b/>
          <w:bCs/>
          <w:sz w:val="28"/>
          <w:szCs w:val="28"/>
          <w:rtl/>
        </w:rPr>
        <w:t>سياسة الجامعة:</w:t>
      </w:r>
    </w:p>
    <w:p w:rsidR="00957301" w:rsidRDefault="00957301" w:rsidP="00377C98">
      <w:pPr>
        <w:pStyle w:val="ListParagraph"/>
        <w:bidi/>
        <w:spacing w:before="240" w:line="276" w:lineRule="auto"/>
        <w:ind w:left="473"/>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تبني سياسة </w:t>
      </w:r>
      <w:r w:rsidR="002A0E33">
        <w:rPr>
          <w:rFonts w:ascii="Simplified Arabic" w:hAnsi="Simplified Arabic" w:cs="Simplified Arabic" w:hint="cs"/>
          <w:sz w:val="28"/>
          <w:szCs w:val="28"/>
          <w:rtl/>
        </w:rPr>
        <w:t xml:space="preserve">مكافحة الفساد كواحدة من السياسات الرئيسية التي تنتهجها الجامعة، </w:t>
      </w:r>
      <w:r w:rsidR="00357EF3">
        <w:rPr>
          <w:rFonts w:ascii="Simplified Arabic" w:hAnsi="Simplified Arabic" w:cs="Simplified Arabic" w:hint="cs"/>
          <w:sz w:val="28"/>
          <w:szCs w:val="28"/>
          <w:rtl/>
        </w:rPr>
        <w:t>والتي</w:t>
      </w:r>
      <w:r w:rsidR="00B23775">
        <w:rPr>
          <w:rFonts w:ascii="Simplified Arabic" w:hAnsi="Simplified Arabic" w:cs="Simplified Arabic" w:hint="cs"/>
          <w:sz w:val="28"/>
          <w:szCs w:val="28"/>
          <w:rtl/>
        </w:rPr>
        <w:t xml:space="preserve"> من خلال</w:t>
      </w:r>
      <w:r w:rsidR="00377C98">
        <w:rPr>
          <w:rFonts w:ascii="Simplified Arabic" w:hAnsi="Simplified Arabic" w:cs="Simplified Arabic" w:hint="cs"/>
          <w:sz w:val="28"/>
          <w:szCs w:val="28"/>
          <w:rtl/>
        </w:rPr>
        <w:t>ها</w:t>
      </w:r>
      <w:r w:rsidR="00B23775">
        <w:rPr>
          <w:rFonts w:ascii="Simplified Arabic" w:hAnsi="Simplified Arabic" w:cs="Simplified Arabic" w:hint="cs"/>
          <w:sz w:val="28"/>
          <w:szCs w:val="28"/>
          <w:rtl/>
        </w:rPr>
        <w:t xml:space="preserve"> عبرت الجامعة</w:t>
      </w:r>
      <w:r w:rsidR="00377C98">
        <w:rPr>
          <w:rFonts w:ascii="Simplified Arabic" w:hAnsi="Simplified Arabic" w:cs="Simplified Arabic" w:hint="cs"/>
          <w:sz w:val="28"/>
          <w:szCs w:val="28"/>
          <w:rtl/>
        </w:rPr>
        <w:t xml:space="preserve"> انها</w:t>
      </w:r>
      <w:r w:rsidR="00B23775">
        <w:rPr>
          <w:rFonts w:ascii="Simplified Arabic" w:hAnsi="Simplified Arabic" w:cs="Simplified Arabic" w:hint="cs"/>
          <w:sz w:val="28"/>
          <w:szCs w:val="28"/>
          <w:rtl/>
        </w:rPr>
        <w:t xml:space="preserve"> تتخذ</w:t>
      </w:r>
      <w:r w:rsidR="00357EF3">
        <w:rPr>
          <w:rFonts w:ascii="Simplified Arabic" w:hAnsi="Simplified Arabic" w:cs="Simplified Arabic" w:hint="cs"/>
          <w:sz w:val="28"/>
          <w:szCs w:val="28"/>
          <w:rtl/>
        </w:rPr>
        <w:t xml:space="preserve"> موقف حاسم من الفساد نظراً لخطورته، وأنها لا يمكن أن تتساهل مع أي جريمة فساد قد تحصل، وستتعامل معها بكل مهنية وفقاً ما تقتضيه القوانين والأنظمة السارية. </w:t>
      </w:r>
      <w:r w:rsidR="0072424A">
        <w:rPr>
          <w:rFonts w:ascii="Simplified Arabic" w:hAnsi="Simplified Arabic" w:cs="Simplified Arabic" w:hint="cs"/>
          <w:sz w:val="28"/>
          <w:szCs w:val="28"/>
          <w:rtl/>
        </w:rPr>
        <w:t xml:space="preserve">وتسري هذه السياسة على العاملين في الجامعة والإدارة والطلبة وغيرهم مما ورد ذكره فيها، (الموقع الإلكتروني لجامعة النجاح الوطنية: </w:t>
      </w:r>
      <w:hyperlink r:id="rId9" w:history="1">
        <w:r w:rsidR="008C03AC" w:rsidRPr="004118BE">
          <w:rPr>
            <w:rStyle w:val="Hyperlink"/>
            <w:rFonts w:asciiTheme="majorBidi" w:hAnsiTheme="majorBidi" w:cstheme="majorBidi"/>
            <w:sz w:val="18"/>
            <w:szCs w:val="18"/>
          </w:rPr>
          <w:t>https://www-cdn.najah.edu/media/filer_public/cd/01/cd016b88-0ae1-42a4-baa1-d619c6826 b6a/anti_corruption_policy.pdf</w:t>
        </w:r>
      </w:hyperlink>
      <w:r w:rsidR="0072424A" w:rsidRPr="00B414BB">
        <w:rPr>
          <w:rFonts w:asciiTheme="majorBidi" w:hAnsiTheme="majorBidi" w:cstheme="majorBidi"/>
          <w:sz w:val="28"/>
          <w:szCs w:val="28"/>
          <w:rtl/>
        </w:rPr>
        <w:t>.)</w:t>
      </w:r>
      <w:r w:rsidR="0072424A">
        <w:rPr>
          <w:rFonts w:ascii="Simplified Arabic" w:hAnsi="Simplified Arabic" w:cs="Simplified Arabic" w:hint="cs"/>
          <w:sz w:val="28"/>
          <w:szCs w:val="28"/>
          <w:rtl/>
        </w:rPr>
        <w:t xml:space="preserve"> </w:t>
      </w:r>
    </w:p>
    <w:p w:rsidR="00AA2CB4" w:rsidRPr="004F2EFE" w:rsidRDefault="00AA2CB4" w:rsidP="009E64AC">
      <w:pPr>
        <w:pStyle w:val="ListParagraph"/>
        <w:numPr>
          <w:ilvl w:val="1"/>
          <w:numId w:val="2"/>
        </w:numPr>
        <w:bidi/>
        <w:spacing w:before="240" w:line="276" w:lineRule="auto"/>
        <w:ind w:left="473"/>
        <w:jc w:val="both"/>
        <w:rPr>
          <w:rFonts w:ascii="Simplified Arabic" w:hAnsi="Simplified Arabic" w:cs="Simplified Arabic"/>
          <w:b/>
          <w:bCs/>
          <w:sz w:val="28"/>
          <w:szCs w:val="28"/>
        </w:rPr>
      </w:pPr>
      <w:r w:rsidRPr="004F2EFE">
        <w:rPr>
          <w:rFonts w:ascii="Simplified Arabic" w:hAnsi="Simplified Arabic" w:cs="Simplified Arabic" w:hint="cs"/>
          <w:b/>
          <w:bCs/>
          <w:sz w:val="28"/>
          <w:szCs w:val="28"/>
          <w:rtl/>
        </w:rPr>
        <w:t>تعزيز الشراكات:</w:t>
      </w:r>
    </w:p>
    <w:p w:rsidR="002A4969" w:rsidRPr="002A4969" w:rsidRDefault="00AA2CB4" w:rsidP="00AA2CB4">
      <w:pPr>
        <w:pStyle w:val="ListParagraph"/>
        <w:bidi/>
        <w:spacing w:before="240" w:line="276" w:lineRule="auto"/>
        <w:ind w:left="473"/>
        <w:jc w:val="both"/>
        <w:rPr>
          <w:rFonts w:ascii="Simplified Arabic" w:hAnsi="Simplified Arabic" w:cs="Simplified Arabic"/>
          <w:sz w:val="28"/>
          <w:szCs w:val="28"/>
        </w:rPr>
      </w:pPr>
      <w:r>
        <w:rPr>
          <w:rFonts w:ascii="Simplified Arabic" w:hAnsi="Simplified Arabic" w:cs="Simplified Arabic" w:hint="cs"/>
          <w:sz w:val="28"/>
          <w:szCs w:val="28"/>
          <w:rtl/>
        </w:rPr>
        <w:t xml:space="preserve">تعمل الجامعة على </w:t>
      </w:r>
      <w:r w:rsidR="00887A2E" w:rsidRPr="002A4969">
        <w:rPr>
          <w:rFonts w:ascii="Simplified Arabic" w:hAnsi="Simplified Arabic" w:cs="Simplified Arabic" w:hint="cs"/>
          <w:sz w:val="28"/>
          <w:szCs w:val="28"/>
          <w:rtl/>
        </w:rPr>
        <w:t xml:space="preserve">تعزيز الشراكة </w:t>
      </w:r>
      <w:r w:rsidR="002A4969" w:rsidRPr="002A4969">
        <w:rPr>
          <w:rFonts w:ascii="Simplified Arabic" w:hAnsi="Simplified Arabic" w:cs="Simplified Arabic" w:hint="cs"/>
          <w:sz w:val="28"/>
          <w:szCs w:val="28"/>
          <w:rtl/>
        </w:rPr>
        <w:t>مع المؤسسات ذات العلاقة بمكافحة الفساد وتعزيز مبادئ النزاهة والشفافية من أجل التعاون في طرح مبادرات متعددة تعمل على ترسيخ هذه المبادئ والقيم لدى طلبتها، ومن هذه المؤسسات هيئة مكافحة الفساد</w:t>
      </w:r>
      <w:r w:rsidR="00393FB7">
        <w:rPr>
          <w:rFonts w:ascii="Simplified Arabic" w:hAnsi="Simplified Arabic" w:cs="Simplified Arabic" w:hint="cs"/>
          <w:sz w:val="28"/>
          <w:szCs w:val="28"/>
          <w:rtl/>
        </w:rPr>
        <w:t xml:space="preserve"> الفلسطينية</w:t>
      </w:r>
      <w:r w:rsidR="007C1388">
        <w:rPr>
          <w:rFonts w:ascii="Simplified Arabic" w:hAnsi="Simplified Arabic" w:cs="Simplified Arabic" w:hint="cs"/>
          <w:sz w:val="28"/>
          <w:szCs w:val="28"/>
          <w:rtl/>
        </w:rPr>
        <w:t>، والتي وقعت معها مذكرة تفاهم عام 2018</w:t>
      </w:r>
      <w:r w:rsidR="007C1388">
        <w:rPr>
          <w:rStyle w:val="FootnoteReference"/>
          <w:rFonts w:ascii="Simplified Arabic" w:hAnsi="Simplified Arabic" w:cs="Simplified Arabic"/>
          <w:sz w:val="28"/>
          <w:szCs w:val="28"/>
          <w:rtl/>
        </w:rPr>
        <w:footnoteReference w:id="3"/>
      </w:r>
      <w:r w:rsidR="007C1388">
        <w:rPr>
          <w:rFonts w:ascii="Simplified Arabic" w:hAnsi="Simplified Arabic" w:cs="Simplified Arabic" w:hint="cs"/>
          <w:sz w:val="28"/>
          <w:szCs w:val="28"/>
          <w:rtl/>
        </w:rPr>
        <w:t>، وأخرى عام 2021</w:t>
      </w:r>
      <w:r w:rsidR="007C1388">
        <w:rPr>
          <w:rStyle w:val="FootnoteReference"/>
          <w:rFonts w:ascii="Simplified Arabic" w:hAnsi="Simplified Arabic" w:cs="Simplified Arabic"/>
          <w:sz w:val="28"/>
          <w:szCs w:val="28"/>
          <w:rtl/>
        </w:rPr>
        <w:footnoteReference w:id="4"/>
      </w:r>
      <w:r w:rsidR="007C1388">
        <w:rPr>
          <w:rFonts w:ascii="Simplified Arabic" w:hAnsi="Simplified Arabic" w:cs="Simplified Arabic" w:hint="cs"/>
          <w:sz w:val="28"/>
          <w:szCs w:val="28"/>
          <w:rtl/>
        </w:rPr>
        <w:t>،</w:t>
      </w:r>
      <w:r w:rsidR="002A4969" w:rsidRPr="002A4969">
        <w:rPr>
          <w:rFonts w:ascii="Simplified Arabic" w:hAnsi="Simplified Arabic" w:cs="Simplified Arabic" w:hint="cs"/>
          <w:sz w:val="28"/>
          <w:szCs w:val="28"/>
          <w:rtl/>
        </w:rPr>
        <w:t xml:space="preserve"> والائتلاف من أجل النزاهة والمساءلة </w:t>
      </w:r>
      <w:r w:rsidR="00377C98">
        <w:rPr>
          <w:rFonts w:ascii="Simplified Arabic" w:hAnsi="Simplified Arabic" w:cs="Simplified Arabic" w:hint="cs"/>
          <w:sz w:val="28"/>
          <w:szCs w:val="28"/>
          <w:rtl/>
        </w:rPr>
        <w:t>"</w:t>
      </w:r>
      <w:r w:rsidR="002A4969" w:rsidRPr="002A4969">
        <w:rPr>
          <w:rFonts w:ascii="Simplified Arabic" w:hAnsi="Simplified Arabic" w:cs="Simplified Arabic" w:hint="cs"/>
          <w:sz w:val="28"/>
          <w:szCs w:val="28"/>
          <w:rtl/>
        </w:rPr>
        <w:t>أمان</w:t>
      </w:r>
      <w:r w:rsidR="00377C98">
        <w:rPr>
          <w:rFonts w:ascii="Simplified Arabic" w:hAnsi="Simplified Arabic" w:cs="Simplified Arabic" w:hint="cs"/>
          <w:sz w:val="28"/>
          <w:szCs w:val="28"/>
          <w:rtl/>
        </w:rPr>
        <w:t>"</w:t>
      </w:r>
      <w:r w:rsidR="005254AC">
        <w:rPr>
          <w:rFonts w:ascii="Simplified Arabic" w:hAnsi="Simplified Arabic" w:cs="Simplified Arabic" w:hint="cs"/>
          <w:sz w:val="28"/>
          <w:szCs w:val="28"/>
          <w:rtl/>
        </w:rPr>
        <w:t xml:space="preserve"> عام 2015</w:t>
      </w:r>
      <w:r w:rsidR="005254AC">
        <w:rPr>
          <w:rStyle w:val="FootnoteReference"/>
          <w:rFonts w:ascii="Simplified Arabic" w:hAnsi="Simplified Arabic" w:cs="Simplified Arabic"/>
          <w:sz w:val="28"/>
          <w:szCs w:val="28"/>
          <w:rtl/>
        </w:rPr>
        <w:footnoteReference w:id="5"/>
      </w:r>
      <w:r w:rsidR="005254AC">
        <w:rPr>
          <w:rFonts w:ascii="Simplified Arabic" w:hAnsi="Simplified Arabic" w:cs="Simplified Arabic" w:hint="cs"/>
          <w:sz w:val="28"/>
          <w:szCs w:val="28"/>
          <w:rtl/>
        </w:rPr>
        <w:t xml:space="preserve">. </w:t>
      </w:r>
    </w:p>
    <w:p w:rsidR="006D529C" w:rsidRDefault="00592C79" w:rsidP="009E64AC">
      <w:pPr>
        <w:pStyle w:val="ListParagraph"/>
        <w:numPr>
          <w:ilvl w:val="1"/>
          <w:numId w:val="2"/>
        </w:numPr>
        <w:bidi/>
        <w:spacing w:before="240" w:line="276" w:lineRule="auto"/>
        <w:ind w:left="473"/>
        <w:jc w:val="both"/>
        <w:rPr>
          <w:rFonts w:ascii="Simplified Arabic" w:hAnsi="Simplified Arabic" w:cs="Simplified Arabic"/>
          <w:b/>
          <w:bCs/>
          <w:sz w:val="28"/>
          <w:szCs w:val="28"/>
        </w:rPr>
      </w:pPr>
      <w:r>
        <w:rPr>
          <w:rFonts w:ascii="Simplified Arabic" w:hAnsi="Simplified Arabic" w:cs="Simplified Arabic" w:hint="cs"/>
          <w:b/>
          <w:bCs/>
          <w:sz w:val="28"/>
          <w:szCs w:val="28"/>
          <w:rtl/>
        </w:rPr>
        <w:t>في مجال التدريس</w:t>
      </w:r>
    </w:p>
    <w:p w:rsidR="006D529C" w:rsidRDefault="006D529C" w:rsidP="00377C98">
      <w:pPr>
        <w:bidi/>
        <w:spacing w:before="240" w:line="276" w:lineRule="auto"/>
        <w:ind w:left="473"/>
        <w:jc w:val="both"/>
        <w:rPr>
          <w:rFonts w:ascii="Simplified Arabic" w:hAnsi="Simplified Arabic" w:cs="Simplified Arabic"/>
          <w:sz w:val="28"/>
          <w:szCs w:val="28"/>
          <w:rtl/>
        </w:rPr>
      </w:pPr>
      <w:r w:rsidRPr="006B0FF6">
        <w:rPr>
          <w:rFonts w:ascii="Simplified Arabic" w:hAnsi="Simplified Arabic" w:cs="Simplified Arabic" w:hint="cs"/>
          <w:sz w:val="28"/>
          <w:szCs w:val="28"/>
          <w:rtl/>
        </w:rPr>
        <w:t xml:space="preserve">عملت جامعة النجاح الوطنية وضمن </w:t>
      </w:r>
      <w:r w:rsidR="00157C2B">
        <w:rPr>
          <w:rFonts w:ascii="Simplified Arabic" w:hAnsi="Simplified Arabic" w:cs="Simplified Arabic" w:hint="cs"/>
          <w:sz w:val="28"/>
          <w:szCs w:val="28"/>
          <w:rtl/>
        </w:rPr>
        <w:t>استراتيجيتها</w:t>
      </w:r>
      <w:r w:rsidRPr="006B0FF6">
        <w:rPr>
          <w:rFonts w:ascii="Simplified Arabic" w:hAnsi="Simplified Arabic" w:cs="Simplified Arabic" w:hint="cs"/>
          <w:sz w:val="28"/>
          <w:szCs w:val="28"/>
          <w:rtl/>
        </w:rPr>
        <w:t xml:space="preserve"> </w:t>
      </w:r>
      <w:r w:rsidR="00377C98">
        <w:rPr>
          <w:rFonts w:ascii="Simplified Arabic" w:hAnsi="Simplified Arabic" w:cs="Simplified Arabic" w:hint="cs"/>
          <w:sz w:val="28"/>
          <w:szCs w:val="28"/>
          <w:rtl/>
        </w:rPr>
        <w:t>على</w:t>
      </w:r>
      <w:r w:rsidRPr="006B0FF6">
        <w:rPr>
          <w:rFonts w:ascii="Simplified Arabic" w:hAnsi="Simplified Arabic" w:cs="Simplified Arabic" w:hint="cs"/>
          <w:sz w:val="28"/>
          <w:szCs w:val="28"/>
          <w:rtl/>
        </w:rPr>
        <w:t xml:space="preserve"> تطوير الخطة الدراسية بصورة مستدامة على تعديل الخطط الدراسية</w:t>
      </w:r>
      <w:r w:rsidR="006B0FF6">
        <w:rPr>
          <w:rFonts w:ascii="Simplified Arabic" w:hAnsi="Simplified Arabic" w:cs="Simplified Arabic" w:hint="cs"/>
          <w:sz w:val="28"/>
          <w:szCs w:val="28"/>
          <w:rtl/>
        </w:rPr>
        <w:t xml:space="preserve"> ل</w:t>
      </w:r>
      <w:r w:rsidRPr="006B0FF6">
        <w:rPr>
          <w:rFonts w:ascii="Simplified Arabic" w:hAnsi="Simplified Arabic" w:cs="Simplified Arabic" w:hint="cs"/>
          <w:sz w:val="28"/>
          <w:szCs w:val="28"/>
          <w:rtl/>
        </w:rPr>
        <w:t xml:space="preserve">لتخصصات </w:t>
      </w:r>
      <w:r w:rsidR="006B0FF6">
        <w:rPr>
          <w:rFonts w:ascii="Simplified Arabic" w:hAnsi="Simplified Arabic" w:cs="Simplified Arabic" w:hint="cs"/>
          <w:sz w:val="28"/>
          <w:szCs w:val="28"/>
          <w:rtl/>
        </w:rPr>
        <w:t>الأكاديمية</w:t>
      </w:r>
      <w:r w:rsidR="005254AC">
        <w:rPr>
          <w:rFonts w:ascii="Simplified Arabic" w:hAnsi="Simplified Arabic" w:cs="Simplified Arabic" w:hint="cs"/>
          <w:sz w:val="28"/>
          <w:szCs w:val="28"/>
          <w:rtl/>
        </w:rPr>
        <w:t>؛</w:t>
      </w:r>
      <w:r w:rsidRPr="006B0FF6">
        <w:rPr>
          <w:rFonts w:ascii="Simplified Arabic" w:hAnsi="Simplified Arabic" w:cs="Simplified Arabic" w:hint="cs"/>
          <w:sz w:val="28"/>
          <w:szCs w:val="28"/>
          <w:rtl/>
        </w:rPr>
        <w:t xml:space="preserve"> وذلك لتكون قادرة على استيعاب </w:t>
      </w:r>
      <w:r w:rsidR="006B0FF6">
        <w:rPr>
          <w:rFonts w:ascii="Simplified Arabic" w:hAnsi="Simplified Arabic" w:cs="Simplified Arabic" w:hint="cs"/>
          <w:sz w:val="28"/>
          <w:szCs w:val="28"/>
          <w:rtl/>
        </w:rPr>
        <w:t xml:space="preserve">متطلبات </w:t>
      </w:r>
      <w:r w:rsidR="006B0FF6" w:rsidRPr="006B3B51">
        <w:rPr>
          <w:rFonts w:ascii="Simplified Arabic" w:hAnsi="Simplified Arabic" w:cs="Simplified Arabic" w:hint="cs"/>
          <w:sz w:val="28"/>
          <w:szCs w:val="28"/>
          <w:rtl/>
        </w:rPr>
        <w:t>وح</w:t>
      </w:r>
      <w:r w:rsidR="00377C98" w:rsidRPr="006B3B51">
        <w:rPr>
          <w:rFonts w:ascii="Simplified Arabic" w:hAnsi="Simplified Arabic" w:cs="Simplified Arabic" w:hint="cs"/>
          <w:sz w:val="28"/>
          <w:szCs w:val="28"/>
          <w:rtl/>
        </w:rPr>
        <w:t xml:space="preserve">اجة </w:t>
      </w:r>
      <w:r w:rsidR="006B0FF6">
        <w:rPr>
          <w:rFonts w:ascii="Simplified Arabic" w:hAnsi="Simplified Arabic" w:cs="Simplified Arabic" w:hint="cs"/>
          <w:sz w:val="28"/>
          <w:szCs w:val="28"/>
          <w:rtl/>
        </w:rPr>
        <w:t xml:space="preserve">سوق العمل وأهمية رفده بكفاءات متميزة على الصعيد العلمي والأكاديمي والشخصي. </w:t>
      </w:r>
      <w:r w:rsidR="00887A2E">
        <w:rPr>
          <w:rFonts w:ascii="Simplified Arabic" w:hAnsi="Simplified Arabic" w:cs="Simplified Arabic" w:hint="cs"/>
          <w:sz w:val="28"/>
          <w:szCs w:val="28"/>
          <w:rtl/>
        </w:rPr>
        <w:t>وفي هذا الصدد عملت الجامعة</w:t>
      </w:r>
      <w:r w:rsidR="005254AC">
        <w:rPr>
          <w:rFonts w:ascii="Simplified Arabic" w:hAnsi="Simplified Arabic" w:cs="Simplified Arabic" w:hint="cs"/>
          <w:sz w:val="28"/>
          <w:szCs w:val="28"/>
          <w:rtl/>
        </w:rPr>
        <w:t xml:space="preserve"> على</w:t>
      </w:r>
      <w:r w:rsidR="00887A2E">
        <w:rPr>
          <w:rFonts w:ascii="Simplified Arabic" w:hAnsi="Simplified Arabic" w:cs="Simplified Arabic" w:hint="cs"/>
          <w:sz w:val="28"/>
          <w:szCs w:val="28"/>
          <w:rtl/>
        </w:rPr>
        <w:t xml:space="preserve"> تطوير برامج البكالوريس</w:t>
      </w:r>
      <w:r w:rsidR="005254AC">
        <w:rPr>
          <w:rFonts w:ascii="Simplified Arabic" w:hAnsi="Simplified Arabic" w:cs="Simplified Arabic" w:hint="cs"/>
          <w:sz w:val="28"/>
          <w:szCs w:val="28"/>
          <w:rtl/>
        </w:rPr>
        <w:t xml:space="preserve"> وكذلك برامج الماجستير</w:t>
      </w:r>
      <w:r w:rsidR="00887A2E">
        <w:rPr>
          <w:rFonts w:ascii="Simplified Arabic" w:hAnsi="Simplified Arabic" w:cs="Simplified Arabic" w:hint="cs"/>
          <w:sz w:val="28"/>
          <w:szCs w:val="28"/>
          <w:rtl/>
        </w:rPr>
        <w:t xml:space="preserve"> بما يخدم تعزيز وعي طلبتها حول قيم النزاهة والشفافية ومكافحة الفساد، وكانت تجربة الجامعة في هذا</w:t>
      </w:r>
      <w:r w:rsidR="00ED681F">
        <w:rPr>
          <w:rFonts w:ascii="Simplified Arabic" w:hAnsi="Simplified Arabic" w:cs="Simplified Arabic" w:hint="cs"/>
          <w:sz w:val="28"/>
          <w:szCs w:val="28"/>
          <w:rtl/>
        </w:rPr>
        <w:t xml:space="preserve"> المجال</w:t>
      </w:r>
      <w:r w:rsidR="00887A2E">
        <w:rPr>
          <w:rFonts w:ascii="Simplified Arabic" w:hAnsi="Simplified Arabic" w:cs="Simplified Arabic" w:hint="cs"/>
          <w:sz w:val="28"/>
          <w:szCs w:val="28"/>
          <w:rtl/>
        </w:rPr>
        <w:t xml:space="preserve"> </w:t>
      </w:r>
      <w:r w:rsidR="00ED681F">
        <w:rPr>
          <w:rFonts w:ascii="Simplified Arabic" w:hAnsi="Simplified Arabic" w:cs="Simplified Arabic" w:hint="cs"/>
          <w:sz w:val="28"/>
          <w:szCs w:val="28"/>
          <w:rtl/>
        </w:rPr>
        <w:t>تتجسد</w:t>
      </w:r>
      <w:r w:rsidR="00887A2E">
        <w:rPr>
          <w:rFonts w:ascii="Simplified Arabic" w:hAnsi="Simplified Arabic" w:cs="Simplified Arabic" w:hint="cs"/>
          <w:sz w:val="28"/>
          <w:szCs w:val="28"/>
          <w:rtl/>
        </w:rPr>
        <w:t xml:space="preserve"> في العديد من الأمثلة نذكر منها: </w:t>
      </w:r>
    </w:p>
    <w:p w:rsidR="00F92287" w:rsidRDefault="00F92287" w:rsidP="00D2554B">
      <w:pPr>
        <w:pStyle w:val="ListParagraph"/>
        <w:numPr>
          <w:ilvl w:val="2"/>
          <w:numId w:val="2"/>
        </w:numPr>
        <w:bidi/>
        <w:spacing w:before="240" w:line="276" w:lineRule="auto"/>
        <w:ind w:left="615" w:hanging="283"/>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002A4969">
        <w:rPr>
          <w:rFonts w:ascii="Simplified Arabic" w:hAnsi="Simplified Arabic" w:cs="Simplified Arabic" w:hint="cs"/>
          <w:sz w:val="28"/>
          <w:szCs w:val="28"/>
          <w:rtl/>
        </w:rPr>
        <w:t>تدريس مساق مكافحة الفساد</w:t>
      </w:r>
      <w:r w:rsidR="00377C98">
        <w:rPr>
          <w:rFonts w:ascii="Simplified Arabic" w:hAnsi="Simplified Arabic" w:cs="Simplified Arabic" w:hint="cs"/>
          <w:sz w:val="28"/>
          <w:szCs w:val="28"/>
          <w:rtl/>
        </w:rPr>
        <w:t>:</w:t>
      </w:r>
      <w:r w:rsidR="002A4969">
        <w:rPr>
          <w:rFonts w:ascii="Simplified Arabic" w:hAnsi="Simplified Arabic" w:cs="Simplified Arabic" w:hint="cs"/>
          <w:sz w:val="28"/>
          <w:szCs w:val="28"/>
          <w:rtl/>
        </w:rPr>
        <w:t xml:space="preserve"> </w:t>
      </w:r>
      <w:r w:rsidR="00377C98">
        <w:rPr>
          <w:rFonts w:ascii="Simplified Arabic" w:hAnsi="Simplified Arabic" w:cs="Simplified Arabic" w:hint="cs"/>
          <w:sz w:val="28"/>
          <w:szCs w:val="28"/>
          <w:rtl/>
        </w:rPr>
        <w:t>"</w:t>
      </w:r>
      <w:r w:rsidR="002A4969">
        <w:rPr>
          <w:rFonts w:ascii="Simplified Arabic" w:hAnsi="Simplified Arabic" w:cs="Simplified Arabic" w:hint="cs"/>
          <w:sz w:val="28"/>
          <w:szCs w:val="28"/>
          <w:rtl/>
        </w:rPr>
        <w:t>تحديات وحلول</w:t>
      </w:r>
      <w:r w:rsidR="00377C98">
        <w:rPr>
          <w:rFonts w:ascii="Simplified Arabic" w:hAnsi="Simplified Arabic" w:cs="Simplified Arabic" w:hint="cs"/>
          <w:sz w:val="28"/>
          <w:szCs w:val="28"/>
          <w:rtl/>
        </w:rPr>
        <w:t>"</w:t>
      </w:r>
      <w:r w:rsidR="002A4969">
        <w:rPr>
          <w:rFonts w:ascii="Simplified Arabic" w:hAnsi="Simplified Arabic" w:cs="Simplified Arabic" w:hint="cs"/>
          <w:sz w:val="28"/>
          <w:szCs w:val="28"/>
          <w:rtl/>
        </w:rPr>
        <w:t xml:space="preserve"> لطلبة البكالوري</w:t>
      </w:r>
      <w:r w:rsidR="00377C98">
        <w:rPr>
          <w:rFonts w:ascii="Simplified Arabic" w:hAnsi="Simplified Arabic" w:cs="Simplified Arabic" w:hint="cs"/>
          <w:sz w:val="28"/>
          <w:szCs w:val="28"/>
          <w:rtl/>
        </w:rPr>
        <w:t>و</w:t>
      </w:r>
      <w:r w:rsidR="002A4969">
        <w:rPr>
          <w:rFonts w:ascii="Simplified Arabic" w:hAnsi="Simplified Arabic" w:cs="Simplified Arabic" w:hint="cs"/>
          <w:sz w:val="28"/>
          <w:szCs w:val="28"/>
          <w:rtl/>
        </w:rPr>
        <w:t>س في التخصصات الأكاديمية المتنوعة في الجامعة، ويهدف هذا المساق إلى</w:t>
      </w:r>
      <w:r w:rsidR="00F84833">
        <w:rPr>
          <w:rFonts w:ascii="Simplified Arabic" w:hAnsi="Simplified Arabic" w:cs="Simplified Arabic" w:hint="cs"/>
          <w:sz w:val="28"/>
          <w:szCs w:val="28"/>
          <w:rtl/>
        </w:rPr>
        <w:t xml:space="preserve"> تعزيز </w:t>
      </w:r>
      <w:r w:rsidR="003F2F8C">
        <w:rPr>
          <w:rFonts w:ascii="Simplified Arabic" w:hAnsi="Simplified Arabic" w:cs="Simplified Arabic" w:hint="cs"/>
          <w:sz w:val="28"/>
          <w:szCs w:val="28"/>
          <w:rtl/>
        </w:rPr>
        <w:t xml:space="preserve">وعي </w:t>
      </w:r>
      <w:r w:rsidR="00F84833">
        <w:rPr>
          <w:rFonts w:ascii="Simplified Arabic" w:hAnsi="Simplified Arabic" w:cs="Simplified Arabic" w:hint="cs"/>
          <w:sz w:val="28"/>
          <w:szCs w:val="28"/>
          <w:rtl/>
        </w:rPr>
        <w:t>الطلبة بغض النظر عن تخصصهم بثقافة رفض الفساد و</w:t>
      </w:r>
      <w:r w:rsidR="00377C98">
        <w:rPr>
          <w:rFonts w:ascii="Simplified Arabic" w:hAnsi="Simplified Arabic" w:cs="Simplified Arabic" w:hint="cs"/>
          <w:sz w:val="28"/>
          <w:szCs w:val="28"/>
          <w:rtl/>
        </w:rPr>
        <w:t xml:space="preserve">تعزيز </w:t>
      </w:r>
      <w:r w:rsidR="00F84833">
        <w:rPr>
          <w:rFonts w:ascii="Simplified Arabic" w:hAnsi="Simplified Arabic" w:cs="Simplified Arabic" w:hint="cs"/>
          <w:sz w:val="28"/>
          <w:szCs w:val="28"/>
          <w:rtl/>
        </w:rPr>
        <w:t>النزاهة والشفافية</w:t>
      </w:r>
      <w:r w:rsidR="009D208A">
        <w:rPr>
          <w:rFonts w:ascii="Simplified Arabic" w:hAnsi="Simplified Arabic" w:cs="Simplified Arabic" w:hint="cs"/>
          <w:sz w:val="28"/>
          <w:szCs w:val="28"/>
          <w:rtl/>
        </w:rPr>
        <w:t xml:space="preserve">، وأهمية </w:t>
      </w:r>
      <w:r w:rsidR="009D208A" w:rsidRPr="00F057AC">
        <w:rPr>
          <w:rFonts w:ascii="Simplified Arabic" w:hAnsi="Simplified Arabic" w:cs="Simplified Arabic" w:hint="cs"/>
          <w:sz w:val="28"/>
          <w:szCs w:val="28"/>
          <w:rtl/>
        </w:rPr>
        <w:t xml:space="preserve">الإبلاغ </w:t>
      </w:r>
      <w:r w:rsidR="00377C98" w:rsidRPr="00F057AC">
        <w:rPr>
          <w:rFonts w:ascii="Simplified Arabic" w:hAnsi="Simplified Arabic" w:cs="Simplified Arabic" w:hint="cs"/>
          <w:sz w:val="28"/>
          <w:szCs w:val="28"/>
          <w:rtl/>
        </w:rPr>
        <w:t xml:space="preserve">لجهات الاختصاص </w:t>
      </w:r>
      <w:r w:rsidR="009D208A">
        <w:rPr>
          <w:rFonts w:ascii="Simplified Arabic" w:hAnsi="Simplified Arabic" w:cs="Simplified Arabic" w:hint="cs"/>
          <w:sz w:val="28"/>
          <w:szCs w:val="28"/>
          <w:rtl/>
        </w:rPr>
        <w:t>ع</w:t>
      </w:r>
      <w:r w:rsidR="0059563E">
        <w:rPr>
          <w:rFonts w:ascii="Simplified Arabic" w:hAnsi="Simplified Arabic" w:cs="Simplified Arabic" w:hint="cs"/>
          <w:sz w:val="28"/>
          <w:szCs w:val="28"/>
          <w:rtl/>
        </w:rPr>
        <w:t>ند</w:t>
      </w:r>
      <w:r w:rsidR="00D2554B">
        <w:rPr>
          <w:rFonts w:ascii="Simplified Arabic" w:hAnsi="Simplified Arabic" w:cs="Simplified Arabic" w:hint="cs"/>
          <w:sz w:val="28"/>
          <w:szCs w:val="28"/>
          <w:rtl/>
        </w:rPr>
        <w:t xml:space="preserve"> وقوع جريمة فساد</w:t>
      </w:r>
      <w:r w:rsidR="009D208A">
        <w:rPr>
          <w:rFonts w:ascii="Simplified Arabic" w:hAnsi="Simplified Arabic" w:cs="Simplified Arabic" w:hint="cs"/>
          <w:sz w:val="28"/>
          <w:szCs w:val="28"/>
          <w:rtl/>
        </w:rPr>
        <w:t>، ودور هذا الإبلاغ في الحد من جرائم الفساد،</w:t>
      </w:r>
      <w:r w:rsidR="002A4969">
        <w:rPr>
          <w:rFonts w:ascii="Simplified Arabic" w:hAnsi="Simplified Arabic" w:cs="Simplified Arabic" w:hint="cs"/>
          <w:sz w:val="28"/>
          <w:szCs w:val="28"/>
          <w:rtl/>
        </w:rPr>
        <w:t xml:space="preserve"> </w:t>
      </w:r>
      <w:r w:rsidR="0059563E">
        <w:rPr>
          <w:rFonts w:ascii="Simplified Arabic" w:hAnsi="Simplified Arabic" w:cs="Simplified Arabic" w:hint="cs"/>
          <w:sz w:val="28"/>
          <w:szCs w:val="28"/>
          <w:rtl/>
        </w:rPr>
        <w:t xml:space="preserve">وكذلك أهمية البعد عن تناقل الشائعات حول شبهات الفساد وتحري الحصول على المعلومة من مصدرها الصحيح، </w:t>
      </w:r>
      <w:r w:rsidR="00CB7A6D">
        <w:rPr>
          <w:rFonts w:ascii="Simplified Arabic" w:hAnsi="Simplified Arabic" w:cs="Simplified Arabic" w:hint="cs"/>
          <w:sz w:val="28"/>
          <w:szCs w:val="28"/>
          <w:rtl/>
        </w:rPr>
        <w:t>واعتمد</w:t>
      </w:r>
      <w:r w:rsidR="00377C98">
        <w:rPr>
          <w:rFonts w:ascii="Simplified Arabic" w:hAnsi="Simplified Arabic" w:cs="Simplified Arabic" w:hint="cs"/>
          <w:sz w:val="28"/>
          <w:szCs w:val="28"/>
          <w:rtl/>
        </w:rPr>
        <w:t xml:space="preserve"> في تدريس هذا المساق</w:t>
      </w:r>
      <w:r w:rsidR="0086316B">
        <w:rPr>
          <w:rFonts w:ascii="Simplified Arabic" w:hAnsi="Simplified Arabic" w:cs="Simplified Arabic" w:hint="cs"/>
          <w:sz w:val="28"/>
          <w:szCs w:val="28"/>
          <w:rtl/>
        </w:rPr>
        <w:t xml:space="preserve"> المرجع الخاص </w:t>
      </w:r>
      <w:r w:rsidR="00D2554B">
        <w:rPr>
          <w:rFonts w:ascii="Simplified Arabic" w:hAnsi="Simplified Arabic" w:cs="Simplified Arabic" w:hint="cs"/>
          <w:sz w:val="28"/>
          <w:szCs w:val="28"/>
          <w:rtl/>
        </w:rPr>
        <w:t xml:space="preserve">الصادر </w:t>
      </w:r>
      <w:r w:rsidR="0086316B">
        <w:rPr>
          <w:rFonts w:ascii="Simplified Arabic" w:hAnsi="Simplified Arabic" w:cs="Simplified Arabic" w:hint="cs"/>
          <w:sz w:val="28"/>
          <w:szCs w:val="28"/>
          <w:rtl/>
        </w:rPr>
        <w:t>من هيئة مكافحة الفساد</w:t>
      </w:r>
      <w:r w:rsidR="00CB7A6D">
        <w:rPr>
          <w:rFonts w:ascii="Simplified Arabic" w:hAnsi="Simplified Arabic" w:cs="Simplified Arabic" w:hint="cs"/>
          <w:sz w:val="28"/>
          <w:szCs w:val="28"/>
          <w:rtl/>
        </w:rPr>
        <w:t xml:space="preserve"> الفلسطينية</w:t>
      </w:r>
      <w:r w:rsidR="0086316B">
        <w:rPr>
          <w:rFonts w:ascii="Simplified Arabic" w:hAnsi="Simplified Arabic" w:cs="Simplified Arabic" w:hint="cs"/>
          <w:sz w:val="28"/>
          <w:szCs w:val="28"/>
          <w:rtl/>
        </w:rPr>
        <w:t xml:space="preserve"> بعنو</w:t>
      </w:r>
      <w:r w:rsidR="00A810ED">
        <w:rPr>
          <w:rFonts w:ascii="Simplified Arabic" w:hAnsi="Simplified Arabic" w:cs="Simplified Arabic" w:hint="cs"/>
          <w:sz w:val="28"/>
          <w:szCs w:val="28"/>
          <w:rtl/>
        </w:rPr>
        <w:t>ان: مكافحة الفساد</w:t>
      </w:r>
      <w:r w:rsidR="00850DA7">
        <w:rPr>
          <w:rFonts w:ascii="Simplified Arabic" w:hAnsi="Simplified Arabic" w:cs="Simplified Arabic" w:hint="cs"/>
          <w:sz w:val="28"/>
          <w:szCs w:val="28"/>
          <w:rtl/>
        </w:rPr>
        <w:t xml:space="preserve"> تحديات وحلول، ويطرح هذا المساق دوريا في كل فصل دراسي على مدار العام.</w:t>
      </w:r>
    </w:p>
    <w:p w:rsidR="00F92287" w:rsidRPr="00F92287" w:rsidRDefault="002A4969" w:rsidP="0059563E">
      <w:pPr>
        <w:pStyle w:val="ListParagraph"/>
        <w:numPr>
          <w:ilvl w:val="2"/>
          <w:numId w:val="2"/>
        </w:numPr>
        <w:bidi/>
        <w:spacing w:before="240" w:line="276" w:lineRule="auto"/>
        <w:ind w:left="615" w:hanging="283"/>
        <w:jc w:val="both"/>
        <w:rPr>
          <w:rFonts w:ascii="Simplified Arabic" w:hAnsi="Simplified Arabic" w:cs="Simplified Arabic"/>
          <w:sz w:val="28"/>
          <w:szCs w:val="28"/>
        </w:rPr>
      </w:pPr>
      <w:r w:rsidRPr="00F92287">
        <w:rPr>
          <w:rFonts w:ascii="Simplified Arabic" w:hAnsi="Simplified Arabic" w:cs="Simplified Arabic" w:hint="cs"/>
          <w:sz w:val="28"/>
          <w:szCs w:val="28"/>
          <w:rtl/>
        </w:rPr>
        <w:t xml:space="preserve">تدريس مساق جرائم الفساد في التشريع الفلسطيني وهو </w:t>
      </w:r>
      <w:r w:rsidR="00F84833" w:rsidRPr="00F92287">
        <w:rPr>
          <w:rFonts w:ascii="Simplified Arabic" w:hAnsi="Simplified Arabic" w:cs="Simplified Arabic" w:hint="cs"/>
          <w:sz w:val="28"/>
          <w:szCs w:val="28"/>
          <w:rtl/>
        </w:rPr>
        <w:t>مساق قانوني يدرس لطلبة</w:t>
      </w:r>
      <w:r w:rsidR="00EF64B2">
        <w:rPr>
          <w:rFonts w:ascii="Simplified Arabic" w:hAnsi="Simplified Arabic" w:cs="Simplified Arabic" w:hint="cs"/>
          <w:sz w:val="28"/>
          <w:szCs w:val="28"/>
          <w:rtl/>
        </w:rPr>
        <w:t xml:space="preserve"> برنامج</w:t>
      </w:r>
      <w:r w:rsidR="00F84833" w:rsidRPr="00F92287">
        <w:rPr>
          <w:rFonts w:ascii="Simplified Arabic" w:hAnsi="Simplified Arabic" w:cs="Simplified Arabic" w:hint="cs"/>
          <w:sz w:val="28"/>
          <w:szCs w:val="28"/>
          <w:rtl/>
        </w:rPr>
        <w:t xml:space="preserve"> بكالوري</w:t>
      </w:r>
      <w:r w:rsidR="00377C98">
        <w:rPr>
          <w:rFonts w:ascii="Simplified Arabic" w:hAnsi="Simplified Arabic" w:cs="Simplified Arabic" w:hint="cs"/>
          <w:sz w:val="28"/>
          <w:szCs w:val="28"/>
          <w:rtl/>
        </w:rPr>
        <w:t>و</w:t>
      </w:r>
      <w:r w:rsidR="00F84833" w:rsidRPr="00F92287">
        <w:rPr>
          <w:rFonts w:ascii="Simplified Arabic" w:hAnsi="Simplified Arabic" w:cs="Simplified Arabic" w:hint="cs"/>
          <w:sz w:val="28"/>
          <w:szCs w:val="28"/>
          <w:rtl/>
        </w:rPr>
        <w:t xml:space="preserve">س القانون، </w:t>
      </w:r>
      <w:r w:rsidR="00372514">
        <w:rPr>
          <w:rFonts w:ascii="Simplified Arabic" w:hAnsi="Simplified Arabic" w:cs="Simplified Arabic" w:hint="cs"/>
          <w:sz w:val="28"/>
          <w:szCs w:val="28"/>
          <w:rtl/>
        </w:rPr>
        <w:t>و</w:t>
      </w:r>
      <w:r w:rsidR="00F84833" w:rsidRPr="00F92287">
        <w:rPr>
          <w:rFonts w:ascii="Simplified Arabic" w:hAnsi="Simplified Arabic" w:cs="Simplified Arabic" w:hint="cs"/>
          <w:sz w:val="28"/>
          <w:szCs w:val="28"/>
          <w:rtl/>
        </w:rPr>
        <w:t>يركز بشكل أساسي على مفاهيم تتعلق بالفساد ومكافحته</w:t>
      </w:r>
      <w:r w:rsidR="008C03AC" w:rsidRPr="00F92287">
        <w:rPr>
          <w:rFonts w:ascii="Simplified Arabic" w:hAnsi="Simplified Arabic" w:cs="Simplified Arabic" w:hint="cs"/>
          <w:sz w:val="28"/>
          <w:szCs w:val="28"/>
          <w:rtl/>
        </w:rPr>
        <w:t>، وصور جرائم الفساد، والإجراءات التي تتخد عند وقوع جريمة فساد، أي التنظ</w:t>
      </w:r>
      <w:r w:rsidR="009D208A">
        <w:rPr>
          <w:rFonts w:ascii="Simplified Arabic" w:hAnsi="Simplified Arabic" w:cs="Simplified Arabic" w:hint="cs"/>
          <w:sz w:val="28"/>
          <w:szCs w:val="28"/>
          <w:rtl/>
        </w:rPr>
        <w:t>ي</w:t>
      </w:r>
      <w:r w:rsidR="008C03AC" w:rsidRPr="00F92287">
        <w:rPr>
          <w:rFonts w:ascii="Simplified Arabic" w:hAnsi="Simplified Arabic" w:cs="Simplified Arabic" w:hint="cs"/>
          <w:sz w:val="28"/>
          <w:szCs w:val="28"/>
          <w:rtl/>
        </w:rPr>
        <w:t>م القانوني النظام لمكافحة الفساد في فلسطين</w:t>
      </w:r>
      <w:r w:rsidR="00401A2F">
        <w:rPr>
          <w:rFonts w:ascii="Simplified Arabic" w:hAnsi="Simplified Arabic" w:cs="Simplified Arabic" w:hint="cs"/>
          <w:sz w:val="28"/>
          <w:szCs w:val="28"/>
          <w:rtl/>
        </w:rPr>
        <w:t>، وحماية المبلغين والشهود في قضايا الفساد بما يعمل على نشر ثقافة التبليغ عن قضايا الفساد من غير خوف أو تردد،</w:t>
      </w:r>
      <w:r w:rsidR="008C03AC" w:rsidRPr="00F92287">
        <w:rPr>
          <w:rFonts w:ascii="Simplified Arabic" w:hAnsi="Simplified Arabic" w:cs="Simplified Arabic" w:hint="cs"/>
          <w:sz w:val="28"/>
          <w:szCs w:val="28"/>
          <w:rtl/>
        </w:rPr>
        <w:t xml:space="preserve"> (موقع كلية القانون في جامعة النجاح الوطنية: </w:t>
      </w:r>
      <w:hyperlink r:id="rId10" w:history="1">
        <w:r w:rsidR="004F7A34" w:rsidRPr="00CA3566">
          <w:rPr>
            <w:rStyle w:val="Hyperlink"/>
            <w:rFonts w:asciiTheme="majorBidi" w:hAnsiTheme="majorBidi" w:cstheme="majorBidi"/>
            <w:sz w:val="18"/>
            <w:szCs w:val="18"/>
          </w:rPr>
          <w:t>https://www.najah.edu/ar/academic/ undergraduate-programs/program/law/study-plan</w:t>
        </w:r>
        <w:r w:rsidR="004F7A34" w:rsidRPr="00CA3566">
          <w:rPr>
            <w:rStyle w:val="Hyperlink"/>
            <w:rFonts w:asciiTheme="majorBidi" w:hAnsiTheme="majorBidi" w:cstheme="majorBidi"/>
            <w:sz w:val="18"/>
            <w:szCs w:val="18"/>
            <w:rtl/>
          </w:rPr>
          <w:t>/</w:t>
        </w:r>
      </w:hyperlink>
      <w:r w:rsidR="008C03AC" w:rsidRPr="00F92287">
        <w:rPr>
          <w:rFonts w:asciiTheme="majorBidi" w:hAnsiTheme="majorBidi" w:cstheme="majorBidi"/>
          <w:sz w:val="18"/>
          <w:szCs w:val="18"/>
          <w:rtl/>
        </w:rPr>
        <w:t>).</w:t>
      </w:r>
      <w:r w:rsidR="008C03AC" w:rsidRPr="00F92287">
        <w:rPr>
          <w:rFonts w:ascii="Simplified Arabic" w:hAnsi="Simplified Arabic" w:cs="Simplified Arabic" w:hint="cs"/>
          <w:sz w:val="18"/>
          <w:szCs w:val="18"/>
          <w:rtl/>
        </w:rPr>
        <w:t xml:space="preserve">  </w:t>
      </w:r>
      <w:r w:rsidR="00850DA7">
        <w:rPr>
          <w:rFonts w:ascii="Simplified Arabic" w:hAnsi="Simplified Arabic" w:cs="Simplified Arabic" w:hint="cs"/>
          <w:sz w:val="28"/>
          <w:szCs w:val="28"/>
          <w:rtl/>
        </w:rPr>
        <w:t>ويطرح</w:t>
      </w:r>
      <w:r w:rsidR="004F7A34">
        <w:rPr>
          <w:rFonts w:ascii="Simplified Arabic" w:hAnsi="Simplified Arabic" w:cs="Simplified Arabic" w:hint="cs"/>
          <w:sz w:val="28"/>
          <w:szCs w:val="28"/>
          <w:rtl/>
        </w:rPr>
        <w:t xml:space="preserve"> كذلك</w:t>
      </w:r>
      <w:r w:rsidR="00850DA7">
        <w:rPr>
          <w:rFonts w:ascii="Simplified Arabic" w:hAnsi="Simplified Arabic" w:cs="Simplified Arabic" w:hint="cs"/>
          <w:sz w:val="28"/>
          <w:szCs w:val="28"/>
          <w:rtl/>
        </w:rPr>
        <w:t xml:space="preserve"> هذا المساق دوريا في كل فصل دراسي على مدار العام.</w:t>
      </w:r>
    </w:p>
    <w:p w:rsidR="00BB20E4" w:rsidRDefault="00F92287" w:rsidP="00AC3CD7">
      <w:pPr>
        <w:pStyle w:val="ListParagraph"/>
        <w:numPr>
          <w:ilvl w:val="2"/>
          <w:numId w:val="2"/>
        </w:numPr>
        <w:bidi/>
        <w:spacing w:before="240" w:line="276" w:lineRule="auto"/>
        <w:ind w:left="615" w:hanging="283"/>
        <w:jc w:val="both"/>
        <w:rPr>
          <w:rFonts w:ascii="Simplified Arabic" w:hAnsi="Simplified Arabic" w:cs="Simplified Arabic"/>
          <w:sz w:val="28"/>
          <w:szCs w:val="28"/>
        </w:rPr>
      </w:pPr>
      <w:r w:rsidRPr="00F92287">
        <w:rPr>
          <w:rFonts w:ascii="Simplified Arabic" w:hAnsi="Simplified Arabic" w:cs="Simplified Arabic" w:hint="cs"/>
          <w:sz w:val="28"/>
          <w:szCs w:val="28"/>
          <w:rtl/>
        </w:rPr>
        <w:t xml:space="preserve">تدريس مساق </w:t>
      </w:r>
      <w:r w:rsidR="00BB20E4">
        <w:rPr>
          <w:rFonts w:ascii="Simplified Arabic" w:hAnsi="Simplified Arabic" w:cs="Simplified Arabic" w:hint="cs"/>
          <w:sz w:val="28"/>
          <w:szCs w:val="28"/>
          <w:rtl/>
        </w:rPr>
        <w:t xml:space="preserve">جرائم الفساد ومحكمة الفساد وإجراءاتها: والذي </w:t>
      </w:r>
      <w:r w:rsidR="00AC3CD7">
        <w:rPr>
          <w:rFonts w:ascii="Simplified Arabic" w:hAnsi="Simplified Arabic" w:cs="Simplified Arabic" w:hint="cs"/>
          <w:sz w:val="28"/>
          <w:szCs w:val="28"/>
          <w:rtl/>
        </w:rPr>
        <w:t xml:space="preserve">يستهدف </w:t>
      </w:r>
      <w:r w:rsidR="00BB20E4">
        <w:rPr>
          <w:rFonts w:ascii="Simplified Arabic" w:hAnsi="Simplified Arabic" w:cs="Simplified Arabic" w:hint="cs"/>
          <w:sz w:val="28"/>
          <w:szCs w:val="28"/>
          <w:rtl/>
        </w:rPr>
        <w:t xml:space="preserve">طلبة </w:t>
      </w:r>
      <w:r w:rsidR="00AC3CD7">
        <w:rPr>
          <w:rFonts w:ascii="Simplified Arabic" w:hAnsi="Simplified Arabic" w:cs="Simplified Arabic" w:hint="cs"/>
          <w:sz w:val="28"/>
          <w:szCs w:val="28"/>
          <w:rtl/>
        </w:rPr>
        <w:t xml:space="preserve">برنامجي </w:t>
      </w:r>
      <w:r w:rsidR="00BB20E4">
        <w:rPr>
          <w:rFonts w:ascii="Simplified Arabic" w:hAnsi="Simplified Arabic" w:cs="Simplified Arabic" w:hint="cs"/>
          <w:sz w:val="28"/>
          <w:szCs w:val="28"/>
          <w:rtl/>
        </w:rPr>
        <w:t xml:space="preserve">ماجستير القانون الجنائي وماجستير القانون العام، وهو يتناول دراسة معمقة لمفاهيم مكافحة الفساد من الناحية الموضوعية والإجرائية مقارنة ما بين النصوص القانونية المحلية والنصوص الدولية. (موقع جامعة النجاح الوطنية: </w:t>
      </w:r>
      <w:hyperlink r:id="rId11" w:history="1">
        <w:r w:rsidR="00BB20E4" w:rsidRPr="00BB20E4">
          <w:rPr>
            <w:rStyle w:val="Hyperlink"/>
            <w:rFonts w:asciiTheme="majorBidi" w:hAnsiTheme="majorBidi" w:cstheme="majorBidi"/>
          </w:rPr>
          <w:t>https://www.najah.edu/ar/academic/postgraduate-programs/program/public-law/study-plan</w:t>
        </w:r>
        <w:r w:rsidR="00BB20E4" w:rsidRPr="00BB20E4">
          <w:rPr>
            <w:rStyle w:val="Hyperlink"/>
            <w:rFonts w:asciiTheme="majorBidi" w:hAnsiTheme="majorBidi" w:cstheme="majorBidi"/>
            <w:rtl/>
          </w:rPr>
          <w:t>/</w:t>
        </w:r>
      </w:hyperlink>
      <w:r w:rsidR="00BB20E4" w:rsidRPr="00BB20E4">
        <w:rPr>
          <w:rFonts w:asciiTheme="majorBidi" w:hAnsiTheme="majorBidi" w:cstheme="majorBidi"/>
          <w:rtl/>
        </w:rPr>
        <w:t>، و</w:t>
      </w:r>
      <w:r w:rsidR="00BB20E4" w:rsidRPr="00BB20E4">
        <w:rPr>
          <w:rFonts w:asciiTheme="majorBidi" w:hAnsiTheme="majorBidi" w:cstheme="majorBidi"/>
          <w:sz w:val="18"/>
          <w:szCs w:val="18"/>
        </w:rPr>
        <w:t xml:space="preserve"> </w:t>
      </w:r>
      <w:hyperlink r:id="rId12" w:history="1">
        <w:r w:rsidR="00BB20E4" w:rsidRPr="00BB20E4">
          <w:rPr>
            <w:rStyle w:val="Hyperlink"/>
            <w:rFonts w:asciiTheme="majorBidi" w:hAnsiTheme="majorBidi" w:cstheme="majorBidi"/>
          </w:rPr>
          <w:t>https://www.najah.edu/ar/academic/postgraduate-programs/program/criminal-law/study-plan</w:t>
        </w:r>
        <w:r w:rsidR="00BB20E4" w:rsidRPr="00BB20E4">
          <w:rPr>
            <w:rStyle w:val="Hyperlink"/>
            <w:rFonts w:asciiTheme="majorBidi" w:hAnsiTheme="majorBidi" w:cstheme="majorBidi"/>
            <w:rtl/>
          </w:rPr>
          <w:t>/</w:t>
        </w:r>
      </w:hyperlink>
      <w:r w:rsidR="00BB20E4">
        <w:rPr>
          <w:rFonts w:asciiTheme="majorBidi" w:hAnsiTheme="majorBidi" w:cstheme="majorBidi" w:hint="cs"/>
          <w:rtl/>
        </w:rPr>
        <w:t>).</w:t>
      </w:r>
      <w:r w:rsidR="00850DA7">
        <w:rPr>
          <w:rFonts w:ascii="Simplified Arabic" w:hAnsi="Simplified Arabic" w:cs="Simplified Arabic" w:hint="cs"/>
          <w:sz w:val="28"/>
          <w:szCs w:val="28"/>
          <w:rtl/>
        </w:rPr>
        <w:t xml:space="preserve"> ويطرح هذا المساق بصورة دورية. </w:t>
      </w:r>
    </w:p>
    <w:p w:rsidR="002042C7" w:rsidRPr="00BB20E4" w:rsidRDefault="00746D2C" w:rsidP="009C2A71">
      <w:pPr>
        <w:pStyle w:val="ListParagraph"/>
        <w:numPr>
          <w:ilvl w:val="2"/>
          <w:numId w:val="2"/>
        </w:numPr>
        <w:bidi/>
        <w:spacing w:before="240" w:line="276" w:lineRule="auto"/>
        <w:ind w:left="615" w:hanging="283"/>
        <w:jc w:val="both"/>
        <w:rPr>
          <w:rFonts w:ascii="Simplified Arabic" w:hAnsi="Simplified Arabic" w:cs="Simplified Arabic"/>
          <w:sz w:val="28"/>
          <w:szCs w:val="28"/>
        </w:rPr>
      </w:pPr>
      <w:r>
        <w:rPr>
          <w:rFonts w:ascii="Simplified Arabic" w:hAnsi="Simplified Arabic" w:cs="Simplified Arabic" w:hint="cs"/>
          <w:sz w:val="28"/>
          <w:szCs w:val="28"/>
          <w:rtl/>
        </w:rPr>
        <w:t>و</w:t>
      </w:r>
      <w:r w:rsidR="002042C7">
        <w:rPr>
          <w:rFonts w:ascii="Simplified Arabic" w:hAnsi="Simplified Arabic" w:cs="Simplified Arabic" w:hint="cs"/>
          <w:sz w:val="28"/>
          <w:szCs w:val="28"/>
          <w:rtl/>
        </w:rPr>
        <w:t>تحرص الجامعة ومن خلال التعليمات التي تصدرها لتنظيم العملية التعليمية فيه</w:t>
      </w:r>
      <w:r w:rsidR="00F1281E">
        <w:rPr>
          <w:rFonts w:ascii="Simplified Arabic" w:hAnsi="Simplified Arabic" w:cs="Simplified Arabic" w:hint="cs"/>
          <w:sz w:val="28"/>
          <w:szCs w:val="28"/>
          <w:rtl/>
        </w:rPr>
        <w:t>ا</w:t>
      </w:r>
      <w:r w:rsidR="002042C7">
        <w:rPr>
          <w:rFonts w:ascii="Simplified Arabic" w:hAnsi="Simplified Arabic" w:cs="Simplified Arabic" w:hint="cs"/>
          <w:sz w:val="28"/>
          <w:szCs w:val="28"/>
          <w:rtl/>
        </w:rPr>
        <w:t xml:space="preserve"> على حث </w:t>
      </w:r>
      <w:r w:rsidR="00F1281E">
        <w:rPr>
          <w:rFonts w:ascii="Simplified Arabic" w:hAnsi="Simplified Arabic" w:cs="Simplified Arabic" w:hint="cs"/>
          <w:sz w:val="28"/>
          <w:szCs w:val="28"/>
          <w:rtl/>
        </w:rPr>
        <w:t>أ</w:t>
      </w:r>
      <w:r w:rsidR="002042C7">
        <w:rPr>
          <w:rFonts w:ascii="Simplified Arabic" w:hAnsi="Simplified Arabic" w:cs="Simplified Arabic" w:hint="cs"/>
          <w:sz w:val="28"/>
          <w:szCs w:val="28"/>
          <w:rtl/>
        </w:rPr>
        <w:t>عضاء الهيئة التدريسية على تبني معايير واضحة في تقييم الطلبة</w:t>
      </w:r>
      <w:r w:rsidR="009C2A71">
        <w:rPr>
          <w:rFonts w:ascii="Simplified Arabic" w:hAnsi="Simplified Arabic" w:cs="Simplified Arabic" w:hint="cs"/>
          <w:sz w:val="28"/>
          <w:szCs w:val="28"/>
          <w:rtl/>
        </w:rPr>
        <w:t>،</w:t>
      </w:r>
      <w:r w:rsidR="002042C7">
        <w:rPr>
          <w:rFonts w:ascii="Simplified Arabic" w:hAnsi="Simplified Arabic" w:cs="Simplified Arabic" w:hint="cs"/>
          <w:sz w:val="28"/>
          <w:szCs w:val="28"/>
          <w:rtl/>
        </w:rPr>
        <w:t xml:space="preserve"> ويتم تبليغ الطلبة بها في بداية كل فصل دراسي وذلك تعزيزاً للشفافية</w:t>
      </w:r>
      <w:r w:rsidR="009C2A71" w:rsidRPr="009C2A71">
        <w:rPr>
          <w:rFonts w:ascii="Simplified Arabic" w:hAnsi="Simplified Arabic" w:cs="Simplified Arabic" w:hint="cs"/>
          <w:sz w:val="28"/>
          <w:szCs w:val="28"/>
          <w:rtl/>
        </w:rPr>
        <w:t xml:space="preserve"> </w:t>
      </w:r>
      <w:r w:rsidR="009C2A71">
        <w:rPr>
          <w:rFonts w:ascii="Simplified Arabic" w:hAnsi="Simplified Arabic" w:cs="Simplified Arabic" w:hint="cs"/>
          <w:sz w:val="28"/>
          <w:szCs w:val="28"/>
          <w:rtl/>
        </w:rPr>
        <w:t>بما ينظم العلاقة ما بين الطالب والمدرس في مجال التقييم</w:t>
      </w:r>
      <w:r w:rsidR="002042C7">
        <w:rPr>
          <w:rFonts w:ascii="Simplified Arabic" w:hAnsi="Simplified Arabic" w:cs="Simplified Arabic" w:hint="cs"/>
          <w:sz w:val="28"/>
          <w:szCs w:val="28"/>
          <w:rtl/>
        </w:rPr>
        <w:t xml:space="preserve">، الأمر الذي يساعد في إدراك الطلبة أهمية أن </w:t>
      </w:r>
      <w:r w:rsidR="009C2A71">
        <w:rPr>
          <w:rFonts w:ascii="Simplified Arabic" w:hAnsi="Simplified Arabic" w:cs="Simplified Arabic" w:hint="cs"/>
          <w:sz w:val="28"/>
          <w:szCs w:val="28"/>
          <w:rtl/>
        </w:rPr>
        <w:t>يكونوا مراعيين للشفافية في عملهم.</w:t>
      </w:r>
    </w:p>
    <w:p w:rsidR="00592C79" w:rsidRDefault="00592C79" w:rsidP="009E64AC">
      <w:pPr>
        <w:pStyle w:val="ListParagraph"/>
        <w:numPr>
          <w:ilvl w:val="1"/>
          <w:numId w:val="2"/>
        </w:numPr>
        <w:bidi/>
        <w:spacing w:before="240" w:line="276" w:lineRule="auto"/>
        <w:ind w:left="473"/>
        <w:jc w:val="both"/>
        <w:rPr>
          <w:rFonts w:ascii="Simplified Arabic" w:hAnsi="Simplified Arabic" w:cs="Simplified Arabic"/>
          <w:b/>
          <w:bCs/>
          <w:sz w:val="28"/>
          <w:szCs w:val="28"/>
        </w:rPr>
      </w:pPr>
      <w:r>
        <w:rPr>
          <w:rFonts w:ascii="Simplified Arabic" w:hAnsi="Simplified Arabic" w:cs="Simplified Arabic" w:hint="cs"/>
          <w:b/>
          <w:bCs/>
          <w:sz w:val="28"/>
          <w:szCs w:val="28"/>
          <w:rtl/>
        </w:rPr>
        <w:lastRenderedPageBreak/>
        <w:t>في مجال الأنشطة</w:t>
      </w:r>
      <w:r w:rsidR="005517D3">
        <w:rPr>
          <w:rFonts w:ascii="Simplified Arabic" w:hAnsi="Simplified Arabic" w:cs="Simplified Arabic" w:hint="cs"/>
          <w:b/>
          <w:bCs/>
          <w:sz w:val="28"/>
          <w:szCs w:val="28"/>
          <w:rtl/>
        </w:rPr>
        <w:t xml:space="preserve"> اللامنهجية</w:t>
      </w:r>
    </w:p>
    <w:p w:rsidR="00706926" w:rsidRPr="00377C98" w:rsidRDefault="00706926" w:rsidP="00706926">
      <w:pPr>
        <w:pStyle w:val="ListParagraph"/>
        <w:numPr>
          <w:ilvl w:val="2"/>
          <w:numId w:val="2"/>
        </w:numPr>
        <w:bidi/>
        <w:spacing w:before="240" w:line="276" w:lineRule="auto"/>
        <w:ind w:left="899"/>
        <w:jc w:val="both"/>
        <w:rPr>
          <w:rFonts w:ascii="Simplified Arabic" w:hAnsi="Simplified Arabic" w:cs="Simplified Arabic"/>
          <w:color w:val="FF0000"/>
          <w:sz w:val="28"/>
          <w:szCs w:val="28"/>
        </w:rPr>
      </w:pPr>
      <w:r w:rsidRPr="00706926">
        <w:rPr>
          <w:rFonts w:ascii="Simplified Arabic" w:hAnsi="Simplified Arabic" w:cs="Simplified Arabic" w:hint="cs"/>
          <w:sz w:val="28"/>
          <w:szCs w:val="28"/>
          <w:rtl/>
        </w:rPr>
        <w:t>تنتهج جامعة النجاح الوطنية بصورة غالبة وعند طرح أي نشاط تدريبي أو فرصة تبادل طلابي أو فرص للمشاركة في الدورات أو المسابقات سياسة الإعلان العام للطلبة حول ذلك النشاط وتحديد الشروط الواجب توافرها من أجل اختيار الطلبة المشاركين فيه من خلال موقعها الرسمي أو مواقع الكليات، وذلك من أجل الوضوح في آلية اختيار المشاركين وتعزيز مبدأ تكاف</w:t>
      </w:r>
      <w:r w:rsidR="00D72998">
        <w:rPr>
          <w:rFonts w:ascii="Simplified Arabic" w:hAnsi="Simplified Arabic" w:cs="Simplified Arabic" w:hint="cs"/>
          <w:sz w:val="28"/>
          <w:szCs w:val="28"/>
          <w:rtl/>
        </w:rPr>
        <w:t>ؤ</w:t>
      </w:r>
      <w:r w:rsidRPr="00706926">
        <w:rPr>
          <w:rFonts w:ascii="Simplified Arabic" w:hAnsi="Simplified Arabic" w:cs="Simplified Arabic" w:hint="cs"/>
          <w:sz w:val="28"/>
          <w:szCs w:val="28"/>
          <w:rtl/>
        </w:rPr>
        <w:t xml:space="preserve"> الفرص والتحديد الدقيق والواضح لعملية الاختيار، وهو ما يشعر الطلبة بأهمية الشفافية</w:t>
      </w:r>
      <w:r w:rsidR="00377C98">
        <w:rPr>
          <w:rFonts w:ascii="Simplified Arabic" w:hAnsi="Simplified Arabic" w:cs="Simplified Arabic" w:hint="cs"/>
          <w:sz w:val="28"/>
          <w:szCs w:val="28"/>
          <w:rtl/>
        </w:rPr>
        <w:t xml:space="preserve"> </w:t>
      </w:r>
      <w:r w:rsidR="00377C98" w:rsidRPr="00E2219D">
        <w:rPr>
          <w:rFonts w:ascii="Simplified Arabic" w:hAnsi="Simplified Arabic" w:cs="Simplified Arabic" w:hint="cs"/>
          <w:sz w:val="28"/>
          <w:szCs w:val="28"/>
          <w:rtl/>
        </w:rPr>
        <w:t>ومنح فرص للجميع</w:t>
      </w:r>
      <w:r w:rsidRPr="00E2219D">
        <w:rPr>
          <w:rFonts w:ascii="Simplified Arabic" w:hAnsi="Simplified Arabic" w:cs="Simplified Arabic" w:hint="cs"/>
          <w:sz w:val="28"/>
          <w:szCs w:val="28"/>
          <w:rtl/>
        </w:rPr>
        <w:t>.</w:t>
      </w:r>
    </w:p>
    <w:p w:rsidR="00706926" w:rsidRDefault="00706926" w:rsidP="003E45FC">
      <w:pPr>
        <w:pStyle w:val="ListParagraph"/>
        <w:numPr>
          <w:ilvl w:val="2"/>
          <w:numId w:val="2"/>
        </w:numPr>
        <w:bidi/>
        <w:spacing w:before="240" w:line="276" w:lineRule="auto"/>
        <w:ind w:left="899"/>
        <w:jc w:val="both"/>
        <w:rPr>
          <w:rFonts w:ascii="Simplified Arabic" w:hAnsi="Simplified Arabic" w:cs="Simplified Arabic"/>
          <w:sz w:val="28"/>
          <w:szCs w:val="28"/>
        </w:rPr>
      </w:pPr>
      <w:r>
        <w:rPr>
          <w:rFonts w:ascii="Simplified Arabic" w:hAnsi="Simplified Arabic" w:cs="Simplified Arabic" w:hint="cs"/>
          <w:sz w:val="28"/>
          <w:szCs w:val="28"/>
          <w:rtl/>
        </w:rPr>
        <w:t xml:space="preserve">عقدت جامعة النجاح الوطنية سلسلة من الدورات التدريبية </w:t>
      </w:r>
      <w:r w:rsidR="002916AE">
        <w:rPr>
          <w:rFonts w:ascii="Simplified Arabic" w:hAnsi="Simplified Arabic" w:cs="Simplified Arabic" w:hint="cs"/>
          <w:sz w:val="28"/>
          <w:szCs w:val="28"/>
          <w:rtl/>
        </w:rPr>
        <w:t>وورشات العمل والمحاضرات العامة</w:t>
      </w:r>
      <w:r w:rsidR="00DB23C6">
        <w:rPr>
          <w:rFonts w:ascii="Simplified Arabic" w:hAnsi="Simplified Arabic" w:cs="Simplified Arabic" w:hint="cs"/>
          <w:sz w:val="28"/>
          <w:szCs w:val="28"/>
          <w:rtl/>
        </w:rPr>
        <w:t xml:space="preserve"> والمهرجانات</w:t>
      </w:r>
      <w:r w:rsidR="002916AE">
        <w:rPr>
          <w:rFonts w:ascii="Simplified Arabic" w:hAnsi="Simplified Arabic" w:cs="Simplified Arabic" w:hint="cs"/>
          <w:sz w:val="28"/>
          <w:szCs w:val="28"/>
          <w:rtl/>
        </w:rPr>
        <w:t xml:space="preserve"> حول قيم النزاهة والشفافية ومكافحة الفساد في مختلف الكليات</w:t>
      </w:r>
      <w:r w:rsidR="004431C0">
        <w:rPr>
          <w:rFonts w:ascii="Simplified Arabic" w:hAnsi="Simplified Arabic" w:cs="Simplified Arabic" w:hint="cs"/>
          <w:sz w:val="28"/>
          <w:szCs w:val="28"/>
          <w:rtl/>
        </w:rPr>
        <w:t xml:space="preserve"> من أجل تعزيز وعي طلبتها حول هذه القيم</w:t>
      </w:r>
      <w:r w:rsidR="00C64750">
        <w:rPr>
          <w:rFonts w:ascii="Simplified Arabic" w:hAnsi="Simplified Arabic" w:cs="Simplified Arabic" w:hint="cs"/>
          <w:sz w:val="28"/>
          <w:szCs w:val="28"/>
          <w:rtl/>
        </w:rPr>
        <w:t>، والتي تستضيف بها خبراء متخصصين من مؤسسات شريكة</w:t>
      </w:r>
      <w:r w:rsidR="002916AE">
        <w:rPr>
          <w:rFonts w:ascii="Simplified Arabic" w:hAnsi="Simplified Arabic" w:cs="Simplified Arabic" w:hint="cs"/>
          <w:sz w:val="28"/>
          <w:szCs w:val="28"/>
          <w:rtl/>
        </w:rPr>
        <w:t xml:space="preserve">، </w:t>
      </w:r>
      <w:r w:rsidR="006A3D58">
        <w:rPr>
          <w:rFonts w:ascii="Simplified Arabic" w:hAnsi="Simplified Arabic" w:cs="Simplified Arabic" w:hint="cs"/>
          <w:sz w:val="28"/>
          <w:szCs w:val="28"/>
          <w:rtl/>
        </w:rPr>
        <w:t>و</w:t>
      </w:r>
      <w:r w:rsidR="002916AE">
        <w:rPr>
          <w:rFonts w:ascii="Simplified Arabic" w:hAnsi="Simplified Arabic" w:cs="Simplified Arabic" w:hint="cs"/>
          <w:sz w:val="28"/>
          <w:szCs w:val="28"/>
          <w:rtl/>
        </w:rPr>
        <w:t>يمكن ذكر بعض</w:t>
      </w:r>
      <w:r w:rsidR="006A3D58">
        <w:rPr>
          <w:rFonts w:ascii="Simplified Arabic" w:hAnsi="Simplified Arabic" w:cs="Simplified Arabic" w:hint="cs"/>
          <w:sz w:val="28"/>
          <w:szCs w:val="28"/>
          <w:rtl/>
        </w:rPr>
        <w:t xml:space="preserve"> من هذه الأنشطة</w:t>
      </w:r>
      <w:r w:rsidR="002916AE">
        <w:rPr>
          <w:rFonts w:ascii="Simplified Arabic" w:hAnsi="Simplified Arabic" w:cs="Simplified Arabic" w:hint="cs"/>
          <w:sz w:val="28"/>
          <w:szCs w:val="28"/>
          <w:rtl/>
        </w:rPr>
        <w:t xml:space="preserve">: </w:t>
      </w:r>
      <w:r w:rsidR="00DB23C6" w:rsidRPr="00DB23C6">
        <w:rPr>
          <w:rFonts w:ascii="Simplified Arabic" w:hAnsi="Simplified Arabic" w:cs="Simplified Arabic" w:hint="cs"/>
          <w:sz w:val="28"/>
          <w:szCs w:val="28"/>
          <w:rtl/>
        </w:rPr>
        <w:t>مهرجان</w:t>
      </w:r>
      <w:r w:rsidR="00DB23C6" w:rsidRPr="00DB23C6">
        <w:rPr>
          <w:rFonts w:ascii="Simplified Arabic" w:hAnsi="Simplified Arabic" w:cs="Simplified Arabic"/>
          <w:sz w:val="28"/>
          <w:szCs w:val="28"/>
          <w:rtl/>
        </w:rPr>
        <w:t xml:space="preserve"> </w:t>
      </w:r>
      <w:r w:rsidR="00DB23C6" w:rsidRPr="00DB23C6">
        <w:rPr>
          <w:rFonts w:ascii="Simplified Arabic" w:hAnsi="Simplified Arabic" w:cs="Simplified Arabic" w:hint="cs"/>
          <w:sz w:val="28"/>
          <w:szCs w:val="28"/>
          <w:rtl/>
        </w:rPr>
        <w:t>مشروع</w:t>
      </w:r>
      <w:r w:rsidR="00DB23C6" w:rsidRPr="00DB23C6">
        <w:rPr>
          <w:rFonts w:ascii="Simplified Arabic" w:hAnsi="Simplified Arabic" w:cs="Simplified Arabic"/>
          <w:sz w:val="28"/>
          <w:szCs w:val="28"/>
          <w:rtl/>
        </w:rPr>
        <w:t xml:space="preserve"> </w:t>
      </w:r>
      <w:r w:rsidR="00DB23C6" w:rsidRPr="00DB23C6">
        <w:rPr>
          <w:rFonts w:ascii="Simplified Arabic" w:hAnsi="Simplified Arabic" w:cs="Simplified Arabic" w:hint="cs"/>
          <w:sz w:val="28"/>
          <w:szCs w:val="28"/>
          <w:rtl/>
        </w:rPr>
        <w:t>شبكة</w:t>
      </w:r>
      <w:r w:rsidR="00DB23C6" w:rsidRPr="00DB23C6">
        <w:rPr>
          <w:rFonts w:ascii="Simplified Arabic" w:hAnsi="Simplified Arabic" w:cs="Simplified Arabic"/>
          <w:sz w:val="28"/>
          <w:szCs w:val="28"/>
          <w:rtl/>
        </w:rPr>
        <w:t xml:space="preserve"> </w:t>
      </w:r>
      <w:r w:rsidR="00DB23C6" w:rsidRPr="00DB23C6">
        <w:rPr>
          <w:rFonts w:ascii="Simplified Arabic" w:hAnsi="Simplified Arabic" w:cs="Simplified Arabic" w:hint="cs"/>
          <w:sz w:val="28"/>
          <w:szCs w:val="28"/>
          <w:rtl/>
        </w:rPr>
        <w:t>شباب</w:t>
      </w:r>
      <w:r w:rsidR="00DB23C6" w:rsidRPr="00DB23C6">
        <w:rPr>
          <w:rFonts w:ascii="Simplified Arabic" w:hAnsi="Simplified Arabic" w:cs="Simplified Arabic"/>
          <w:sz w:val="28"/>
          <w:szCs w:val="28"/>
          <w:rtl/>
        </w:rPr>
        <w:t xml:space="preserve"> </w:t>
      </w:r>
      <w:r w:rsidR="00DB23C6" w:rsidRPr="00DB23C6">
        <w:rPr>
          <w:rFonts w:ascii="Simplified Arabic" w:hAnsi="Simplified Arabic" w:cs="Simplified Arabic" w:hint="cs"/>
          <w:sz w:val="28"/>
          <w:szCs w:val="28"/>
          <w:rtl/>
        </w:rPr>
        <w:t>فلسطين</w:t>
      </w:r>
      <w:r w:rsidR="00DB23C6" w:rsidRPr="00DB23C6">
        <w:rPr>
          <w:rFonts w:ascii="Simplified Arabic" w:hAnsi="Simplified Arabic" w:cs="Simplified Arabic"/>
          <w:sz w:val="28"/>
          <w:szCs w:val="28"/>
          <w:rtl/>
        </w:rPr>
        <w:t xml:space="preserve"> </w:t>
      </w:r>
      <w:r w:rsidR="00DB23C6" w:rsidRPr="00DB23C6">
        <w:rPr>
          <w:rFonts w:ascii="Simplified Arabic" w:hAnsi="Simplified Arabic" w:cs="Simplified Arabic" w:hint="cs"/>
          <w:sz w:val="28"/>
          <w:szCs w:val="28"/>
          <w:rtl/>
        </w:rPr>
        <w:t>من</w:t>
      </w:r>
      <w:r w:rsidR="00DB23C6" w:rsidRPr="00DB23C6">
        <w:rPr>
          <w:rFonts w:ascii="Simplified Arabic" w:hAnsi="Simplified Arabic" w:cs="Simplified Arabic"/>
          <w:sz w:val="28"/>
          <w:szCs w:val="28"/>
          <w:rtl/>
        </w:rPr>
        <w:t xml:space="preserve"> </w:t>
      </w:r>
      <w:r w:rsidR="00DB23C6" w:rsidRPr="00DB23C6">
        <w:rPr>
          <w:rFonts w:ascii="Simplified Arabic" w:hAnsi="Simplified Arabic" w:cs="Simplified Arabic" w:hint="cs"/>
          <w:sz w:val="28"/>
          <w:szCs w:val="28"/>
          <w:rtl/>
        </w:rPr>
        <w:t>أجل</w:t>
      </w:r>
      <w:r w:rsidR="00DB23C6" w:rsidRPr="00DB23C6">
        <w:rPr>
          <w:rFonts w:ascii="Simplified Arabic" w:hAnsi="Simplified Arabic" w:cs="Simplified Arabic"/>
          <w:sz w:val="28"/>
          <w:szCs w:val="28"/>
          <w:rtl/>
        </w:rPr>
        <w:t xml:space="preserve"> </w:t>
      </w:r>
      <w:r w:rsidR="00DB23C6" w:rsidRPr="00DB23C6">
        <w:rPr>
          <w:rFonts w:ascii="Simplified Arabic" w:hAnsi="Simplified Arabic" w:cs="Simplified Arabic" w:hint="cs"/>
          <w:sz w:val="28"/>
          <w:szCs w:val="28"/>
          <w:rtl/>
        </w:rPr>
        <w:t>النزاهة</w:t>
      </w:r>
      <w:r w:rsidR="00DB23C6" w:rsidRPr="00DB23C6">
        <w:rPr>
          <w:rFonts w:ascii="Simplified Arabic" w:hAnsi="Simplified Arabic" w:cs="Simplified Arabic"/>
          <w:sz w:val="28"/>
          <w:szCs w:val="28"/>
          <w:rtl/>
        </w:rPr>
        <w:t xml:space="preserve"> </w:t>
      </w:r>
      <w:r w:rsidR="00DB23C6" w:rsidRPr="00DB23C6">
        <w:rPr>
          <w:rFonts w:ascii="Simplified Arabic" w:hAnsi="Simplified Arabic" w:cs="Simplified Arabic" w:hint="cs"/>
          <w:sz w:val="28"/>
          <w:szCs w:val="28"/>
          <w:rtl/>
        </w:rPr>
        <w:t>والشفافية</w:t>
      </w:r>
      <w:r w:rsidR="00DB23C6" w:rsidRPr="00DB23C6">
        <w:rPr>
          <w:rFonts w:ascii="Simplified Arabic" w:hAnsi="Simplified Arabic" w:cs="Simplified Arabic"/>
          <w:sz w:val="28"/>
          <w:szCs w:val="28"/>
          <w:rtl/>
        </w:rPr>
        <w:t xml:space="preserve"> </w:t>
      </w:r>
      <w:r w:rsidR="00DB23C6" w:rsidRPr="00DB23C6">
        <w:rPr>
          <w:rFonts w:ascii="Simplified Arabic" w:hAnsi="Simplified Arabic" w:cs="Simplified Arabic" w:hint="cs"/>
          <w:sz w:val="28"/>
          <w:szCs w:val="28"/>
          <w:rtl/>
        </w:rPr>
        <w:t>في</w:t>
      </w:r>
      <w:r w:rsidR="00DB23C6" w:rsidRPr="00DB23C6">
        <w:rPr>
          <w:rFonts w:ascii="Simplified Arabic" w:hAnsi="Simplified Arabic" w:cs="Simplified Arabic"/>
          <w:sz w:val="28"/>
          <w:szCs w:val="28"/>
          <w:rtl/>
        </w:rPr>
        <w:t xml:space="preserve"> </w:t>
      </w:r>
      <w:r w:rsidR="00DB23C6" w:rsidRPr="00DB23C6">
        <w:rPr>
          <w:rFonts w:ascii="Simplified Arabic" w:hAnsi="Simplified Arabic" w:cs="Simplified Arabic" w:hint="cs"/>
          <w:sz w:val="28"/>
          <w:szCs w:val="28"/>
          <w:rtl/>
        </w:rPr>
        <w:t>الجامعة</w:t>
      </w:r>
      <w:r w:rsidR="00DB23C6">
        <w:rPr>
          <w:rStyle w:val="FootnoteReference"/>
          <w:rFonts w:ascii="Simplified Arabic" w:hAnsi="Simplified Arabic" w:cs="Simplified Arabic"/>
          <w:sz w:val="28"/>
          <w:szCs w:val="28"/>
          <w:rtl/>
        </w:rPr>
        <w:footnoteReference w:id="6"/>
      </w:r>
      <w:r w:rsidR="00DB23C6">
        <w:rPr>
          <w:rFonts w:ascii="Simplified Arabic" w:hAnsi="Simplified Arabic" w:cs="Simplified Arabic" w:hint="cs"/>
          <w:sz w:val="28"/>
          <w:szCs w:val="28"/>
          <w:rtl/>
        </w:rPr>
        <w:t xml:space="preserve">، وندوة حول </w:t>
      </w:r>
      <w:r w:rsidR="00DB23C6" w:rsidRPr="00DB23C6">
        <w:rPr>
          <w:rFonts w:ascii="Simplified Arabic" w:hAnsi="Simplified Arabic" w:cs="Simplified Arabic" w:hint="cs"/>
          <w:sz w:val="28"/>
          <w:szCs w:val="28"/>
          <w:rtl/>
        </w:rPr>
        <w:t>تحديات</w:t>
      </w:r>
      <w:r w:rsidR="00DB23C6" w:rsidRPr="00DB23C6">
        <w:rPr>
          <w:rFonts w:ascii="Simplified Arabic" w:hAnsi="Simplified Arabic" w:cs="Simplified Arabic"/>
          <w:sz w:val="28"/>
          <w:szCs w:val="28"/>
          <w:rtl/>
        </w:rPr>
        <w:t xml:space="preserve"> </w:t>
      </w:r>
      <w:r w:rsidR="00DB23C6" w:rsidRPr="00DB23C6">
        <w:rPr>
          <w:rFonts w:ascii="Simplified Arabic" w:hAnsi="Simplified Arabic" w:cs="Simplified Arabic" w:hint="cs"/>
          <w:sz w:val="28"/>
          <w:szCs w:val="28"/>
          <w:rtl/>
        </w:rPr>
        <w:t>في</w:t>
      </w:r>
      <w:r w:rsidR="00DB23C6" w:rsidRPr="00DB23C6">
        <w:rPr>
          <w:rFonts w:ascii="Simplified Arabic" w:hAnsi="Simplified Arabic" w:cs="Simplified Arabic"/>
          <w:sz w:val="28"/>
          <w:szCs w:val="28"/>
          <w:rtl/>
        </w:rPr>
        <w:t xml:space="preserve"> </w:t>
      </w:r>
      <w:r w:rsidR="00DB23C6" w:rsidRPr="00DB23C6">
        <w:rPr>
          <w:rFonts w:ascii="Simplified Arabic" w:hAnsi="Simplified Arabic" w:cs="Simplified Arabic" w:hint="cs"/>
          <w:sz w:val="28"/>
          <w:szCs w:val="28"/>
          <w:rtl/>
        </w:rPr>
        <w:t>نزاهة</w:t>
      </w:r>
      <w:r w:rsidR="00DB23C6" w:rsidRPr="00DB23C6">
        <w:rPr>
          <w:rFonts w:ascii="Simplified Arabic" w:hAnsi="Simplified Arabic" w:cs="Simplified Arabic"/>
          <w:sz w:val="28"/>
          <w:szCs w:val="28"/>
          <w:rtl/>
        </w:rPr>
        <w:t xml:space="preserve"> </w:t>
      </w:r>
      <w:r w:rsidR="00DB23C6" w:rsidRPr="00DB23C6">
        <w:rPr>
          <w:rFonts w:ascii="Simplified Arabic" w:hAnsi="Simplified Arabic" w:cs="Simplified Arabic" w:hint="cs"/>
          <w:sz w:val="28"/>
          <w:szCs w:val="28"/>
          <w:rtl/>
        </w:rPr>
        <w:t>الحكم</w:t>
      </w:r>
      <w:r w:rsidR="00DB23C6">
        <w:rPr>
          <w:rStyle w:val="FootnoteReference"/>
          <w:rFonts w:ascii="Simplified Arabic" w:hAnsi="Simplified Arabic" w:cs="Simplified Arabic"/>
          <w:sz w:val="28"/>
          <w:szCs w:val="28"/>
          <w:rtl/>
        </w:rPr>
        <w:footnoteReference w:id="7"/>
      </w:r>
      <w:r w:rsidR="00DB23C6">
        <w:rPr>
          <w:rFonts w:ascii="Simplified Arabic" w:hAnsi="Simplified Arabic" w:cs="Simplified Arabic" w:hint="cs"/>
          <w:sz w:val="28"/>
          <w:szCs w:val="28"/>
          <w:rtl/>
        </w:rPr>
        <w:t xml:space="preserve">، </w:t>
      </w:r>
      <w:r w:rsidR="003E45FC">
        <w:rPr>
          <w:rFonts w:ascii="Simplified Arabic" w:hAnsi="Simplified Arabic" w:cs="Simplified Arabic" w:hint="cs"/>
          <w:sz w:val="28"/>
          <w:szCs w:val="28"/>
          <w:rtl/>
        </w:rPr>
        <w:t>و</w:t>
      </w:r>
      <w:r w:rsidR="006B0649">
        <w:rPr>
          <w:rFonts w:ascii="Simplified Arabic" w:hAnsi="Simplified Arabic" w:cs="Simplified Arabic" w:hint="cs"/>
          <w:sz w:val="28"/>
          <w:szCs w:val="28"/>
          <w:rtl/>
        </w:rPr>
        <w:t xml:space="preserve">مشاركة الطلبة في </w:t>
      </w:r>
      <w:r w:rsidR="006B0649" w:rsidRPr="006B0649">
        <w:rPr>
          <w:rFonts w:ascii="Simplified Arabic" w:hAnsi="Simplified Arabic" w:cs="Simplified Arabic" w:hint="cs"/>
          <w:sz w:val="28"/>
          <w:szCs w:val="28"/>
          <w:rtl/>
        </w:rPr>
        <w:t>معسكر</w:t>
      </w:r>
      <w:r w:rsidR="006B0649" w:rsidRPr="006B0649">
        <w:rPr>
          <w:rFonts w:ascii="Simplified Arabic" w:hAnsi="Simplified Arabic" w:cs="Simplified Arabic"/>
          <w:sz w:val="28"/>
          <w:szCs w:val="28"/>
          <w:rtl/>
        </w:rPr>
        <w:t xml:space="preserve"> </w:t>
      </w:r>
      <w:r w:rsidR="006B0649" w:rsidRPr="006B0649">
        <w:rPr>
          <w:rFonts w:ascii="Simplified Arabic" w:hAnsi="Simplified Arabic" w:cs="Simplified Arabic" w:hint="cs"/>
          <w:sz w:val="28"/>
          <w:szCs w:val="28"/>
          <w:rtl/>
        </w:rPr>
        <w:t>النزاهة</w:t>
      </w:r>
      <w:r w:rsidR="006B0649" w:rsidRPr="006B0649">
        <w:rPr>
          <w:rFonts w:ascii="Simplified Arabic" w:hAnsi="Simplified Arabic" w:cs="Simplified Arabic"/>
          <w:sz w:val="28"/>
          <w:szCs w:val="28"/>
          <w:rtl/>
        </w:rPr>
        <w:t xml:space="preserve"> </w:t>
      </w:r>
      <w:r w:rsidR="006B0649" w:rsidRPr="006B0649">
        <w:rPr>
          <w:rFonts w:ascii="Simplified Arabic" w:hAnsi="Simplified Arabic" w:cs="Simplified Arabic" w:hint="cs"/>
          <w:sz w:val="28"/>
          <w:szCs w:val="28"/>
          <w:rtl/>
        </w:rPr>
        <w:t>والمساءلة</w:t>
      </w:r>
      <w:r w:rsidR="006B0649" w:rsidRPr="006B0649">
        <w:rPr>
          <w:rFonts w:ascii="Simplified Arabic" w:hAnsi="Simplified Arabic" w:cs="Simplified Arabic"/>
          <w:sz w:val="28"/>
          <w:szCs w:val="28"/>
          <w:rtl/>
        </w:rPr>
        <w:t xml:space="preserve"> </w:t>
      </w:r>
      <w:r w:rsidR="006B0649" w:rsidRPr="006B0649">
        <w:rPr>
          <w:rFonts w:ascii="Simplified Arabic" w:hAnsi="Simplified Arabic" w:cs="Simplified Arabic" w:hint="cs"/>
          <w:sz w:val="28"/>
          <w:szCs w:val="28"/>
          <w:rtl/>
        </w:rPr>
        <w:t>ضمن</w:t>
      </w:r>
      <w:r w:rsidR="006B0649" w:rsidRPr="006B0649">
        <w:rPr>
          <w:rFonts w:ascii="Simplified Arabic" w:hAnsi="Simplified Arabic" w:cs="Simplified Arabic"/>
          <w:sz w:val="28"/>
          <w:szCs w:val="28"/>
          <w:rtl/>
        </w:rPr>
        <w:t xml:space="preserve"> </w:t>
      </w:r>
      <w:r w:rsidR="006B0649" w:rsidRPr="006B0649">
        <w:rPr>
          <w:rFonts w:ascii="Simplified Arabic" w:hAnsi="Simplified Arabic" w:cs="Simplified Arabic" w:hint="cs"/>
          <w:sz w:val="28"/>
          <w:szCs w:val="28"/>
          <w:rtl/>
        </w:rPr>
        <w:t>برنامج</w:t>
      </w:r>
      <w:r w:rsidR="006B0649" w:rsidRPr="006B0649">
        <w:rPr>
          <w:rFonts w:ascii="Simplified Arabic" w:hAnsi="Simplified Arabic" w:cs="Simplified Arabic"/>
          <w:sz w:val="28"/>
          <w:szCs w:val="28"/>
          <w:rtl/>
        </w:rPr>
        <w:t xml:space="preserve"> </w:t>
      </w:r>
      <w:r w:rsidR="006B0649" w:rsidRPr="006B0649">
        <w:rPr>
          <w:rFonts w:ascii="Simplified Arabic" w:hAnsi="Simplified Arabic" w:cs="Simplified Arabic" w:hint="cs"/>
          <w:sz w:val="28"/>
          <w:szCs w:val="28"/>
          <w:rtl/>
        </w:rPr>
        <w:t>تميّز</w:t>
      </w:r>
      <w:r w:rsidR="006B0649" w:rsidRPr="006B0649">
        <w:rPr>
          <w:rFonts w:ascii="Simplified Arabic" w:hAnsi="Simplified Arabic" w:cs="Simplified Arabic"/>
          <w:sz w:val="28"/>
          <w:szCs w:val="28"/>
          <w:rtl/>
        </w:rPr>
        <w:t xml:space="preserve"> 4</w:t>
      </w:r>
      <w:r w:rsidR="006B0649">
        <w:rPr>
          <w:rStyle w:val="FootnoteReference"/>
          <w:rFonts w:ascii="Simplified Arabic" w:hAnsi="Simplified Arabic" w:cs="Simplified Arabic"/>
          <w:sz w:val="28"/>
          <w:szCs w:val="28"/>
          <w:rtl/>
        </w:rPr>
        <w:footnoteReference w:id="8"/>
      </w:r>
      <w:r w:rsidR="006B0649">
        <w:rPr>
          <w:rFonts w:ascii="Simplified Arabic" w:hAnsi="Simplified Arabic" w:cs="Simplified Arabic" w:hint="cs"/>
          <w:sz w:val="28"/>
          <w:szCs w:val="28"/>
          <w:rtl/>
        </w:rPr>
        <w:t xml:space="preserve">، </w:t>
      </w:r>
      <w:r w:rsidR="008E53AE">
        <w:rPr>
          <w:rFonts w:ascii="Simplified Arabic" w:hAnsi="Simplified Arabic" w:cs="Simplified Arabic" w:hint="cs"/>
          <w:sz w:val="28"/>
          <w:szCs w:val="28"/>
          <w:rtl/>
        </w:rPr>
        <w:t xml:space="preserve">ومشاركة وفد من عمادة </w:t>
      </w:r>
      <w:r w:rsidR="008E53AE" w:rsidRPr="008E53AE">
        <w:rPr>
          <w:rFonts w:ascii="Simplified Arabic" w:hAnsi="Simplified Arabic" w:cs="Simplified Arabic" w:hint="cs"/>
          <w:sz w:val="28"/>
          <w:szCs w:val="28"/>
          <w:rtl/>
        </w:rPr>
        <w:t>شؤون</w:t>
      </w:r>
      <w:r w:rsidR="008E53AE" w:rsidRPr="008E53AE">
        <w:rPr>
          <w:rFonts w:ascii="Simplified Arabic" w:hAnsi="Simplified Arabic" w:cs="Simplified Arabic"/>
          <w:sz w:val="28"/>
          <w:szCs w:val="28"/>
          <w:rtl/>
        </w:rPr>
        <w:t xml:space="preserve"> </w:t>
      </w:r>
      <w:r w:rsidR="008E53AE" w:rsidRPr="008E53AE">
        <w:rPr>
          <w:rFonts w:ascii="Simplified Arabic" w:hAnsi="Simplified Arabic" w:cs="Simplified Arabic" w:hint="cs"/>
          <w:sz w:val="28"/>
          <w:szCs w:val="28"/>
          <w:rtl/>
        </w:rPr>
        <w:t>الطلبة</w:t>
      </w:r>
      <w:r w:rsidR="008E53AE" w:rsidRPr="008E53AE">
        <w:rPr>
          <w:rFonts w:ascii="Simplified Arabic" w:hAnsi="Simplified Arabic" w:cs="Simplified Arabic"/>
          <w:sz w:val="28"/>
          <w:szCs w:val="28"/>
          <w:rtl/>
        </w:rPr>
        <w:t xml:space="preserve"> </w:t>
      </w:r>
      <w:r w:rsidR="008E53AE" w:rsidRPr="008E53AE">
        <w:rPr>
          <w:rFonts w:ascii="Simplified Arabic" w:hAnsi="Simplified Arabic" w:cs="Simplified Arabic" w:hint="cs"/>
          <w:sz w:val="28"/>
          <w:szCs w:val="28"/>
          <w:rtl/>
        </w:rPr>
        <w:t>في</w:t>
      </w:r>
      <w:r w:rsidR="008E53AE" w:rsidRPr="008E53AE">
        <w:rPr>
          <w:rFonts w:ascii="Simplified Arabic" w:hAnsi="Simplified Arabic" w:cs="Simplified Arabic"/>
          <w:sz w:val="28"/>
          <w:szCs w:val="28"/>
          <w:rtl/>
        </w:rPr>
        <w:t xml:space="preserve"> </w:t>
      </w:r>
      <w:r w:rsidR="008E53AE" w:rsidRPr="008E53AE">
        <w:rPr>
          <w:rFonts w:ascii="Simplified Arabic" w:hAnsi="Simplified Arabic" w:cs="Simplified Arabic" w:hint="cs"/>
          <w:sz w:val="28"/>
          <w:szCs w:val="28"/>
          <w:rtl/>
        </w:rPr>
        <w:t>المؤتمر</w:t>
      </w:r>
      <w:r w:rsidR="008E53AE" w:rsidRPr="008E53AE">
        <w:rPr>
          <w:rFonts w:ascii="Simplified Arabic" w:hAnsi="Simplified Arabic" w:cs="Simplified Arabic"/>
          <w:sz w:val="28"/>
          <w:szCs w:val="28"/>
          <w:rtl/>
        </w:rPr>
        <w:t xml:space="preserve"> </w:t>
      </w:r>
      <w:r w:rsidR="008E53AE" w:rsidRPr="008E53AE">
        <w:rPr>
          <w:rFonts w:ascii="Simplified Arabic" w:hAnsi="Simplified Arabic" w:cs="Simplified Arabic" w:hint="cs"/>
          <w:sz w:val="28"/>
          <w:szCs w:val="28"/>
          <w:rtl/>
        </w:rPr>
        <w:t>الشبابي</w:t>
      </w:r>
      <w:r w:rsidR="008E53AE" w:rsidRPr="008E53AE">
        <w:rPr>
          <w:rFonts w:ascii="Simplified Arabic" w:hAnsi="Simplified Arabic" w:cs="Simplified Arabic"/>
          <w:sz w:val="28"/>
          <w:szCs w:val="28"/>
          <w:rtl/>
        </w:rPr>
        <w:t xml:space="preserve"> </w:t>
      </w:r>
      <w:r w:rsidR="008E53AE" w:rsidRPr="008E53AE">
        <w:rPr>
          <w:rFonts w:ascii="Simplified Arabic" w:hAnsi="Simplified Arabic" w:cs="Simplified Arabic" w:hint="cs"/>
          <w:sz w:val="28"/>
          <w:szCs w:val="28"/>
          <w:rtl/>
        </w:rPr>
        <w:t>للمساءلة</w:t>
      </w:r>
      <w:r w:rsidR="008E53AE" w:rsidRPr="008E53AE">
        <w:rPr>
          <w:rFonts w:ascii="Simplified Arabic" w:hAnsi="Simplified Arabic" w:cs="Simplified Arabic"/>
          <w:sz w:val="28"/>
          <w:szCs w:val="28"/>
          <w:rtl/>
        </w:rPr>
        <w:t xml:space="preserve"> </w:t>
      </w:r>
      <w:r w:rsidR="008E53AE" w:rsidRPr="008E53AE">
        <w:rPr>
          <w:rFonts w:ascii="Simplified Arabic" w:hAnsi="Simplified Arabic" w:cs="Simplified Arabic" w:hint="cs"/>
          <w:sz w:val="28"/>
          <w:szCs w:val="28"/>
          <w:rtl/>
        </w:rPr>
        <w:t>المجتمعية</w:t>
      </w:r>
      <w:r w:rsidR="008E53AE">
        <w:rPr>
          <w:rStyle w:val="FootnoteReference"/>
          <w:rFonts w:ascii="Simplified Arabic" w:hAnsi="Simplified Arabic" w:cs="Simplified Arabic"/>
          <w:sz w:val="28"/>
          <w:szCs w:val="28"/>
          <w:rtl/>
        </w:rPr>
        <w:footnoteReference w:id="9"/>
      </w:r>
      <w:r w:rsidR="008E53AE">
        <w:rPr>
          <w:rFonts w:ascii="Simplified Arabic" w:hAnsi="Simplified Arabic" w:cs="Simplified Arabic" w:hint="cs"/>
          <w:sz w:val="28"/>
          <w:szCs w:val="28"/>
          <w:rtl/>
        </w:rPr>
        <w:t xml:space="preserve">، </w:t>
      </w:r>
      <w:r w:rsidR="003E45FC">
        <w:rPr>
          <w:rFonts w:ascii="Simplified Arabic" w:hAnsi="Simplified Arabic" w:cs="Simplified Arabic" w:hint="cs"/>
          <w:sz w:val="28"/>
          <w:szCs w:val="28"/>
          <w:rtl/>
        </w:rPr>
        <w:t>و</w:t>
      </w:r>
      <w:r w:rsidR="002C20FF" w:rsidRPr="002C20FF">
        <w:rPr>
          <w:rFonts w:ascii="Simplified Arabic" w:hAnsi="Simplified Arabic" w:cs="Simplified Arabic" w:hint="cs"/>
          <w:sz w:val="28"/>
          <w:szCs w:val="28"/>
          <w:rtl/>
        </w:rPr>
        <w:t>ورشة</w:t>
      </w:r>
      <w:r w:rsidR="002C20FF" w:rsidRPr="002C20FF">
        <w:rPr>
          <w:rFonts w:ascii="Simplified Arabic" w:hAnsi="Simplified Arabic" w:cs="Simplified Arabic"/>
          <w:sz w:val="28"/>
          <w:szCs w:val="28"/>
          <w:rtl/>
        </w:rPr>
        <w:t xml:space="preserve"> </w:t>
      </w:r>
      <w:r w:rsidR="002C20FF" w:rsidRPr="002C20FF">
        <w:rPr>
          <w:rFonts w:ascii="Simplified Arabic" w:hAnsi="Simplified Arabic" w:cs="Simplified Arabic" w:hint="cs"/>
          <w:sz w:val="28"/>
          <w:szCs w:val="28"/>
          <w:rtl/>
        </w:rPr>
        <w:t>عمل</w:t>
      </w:r>
      <w:r w:rsidR="002C20FF" w:rsidRPr="002C20FF">
        <w:rPr>
          <w:rFonts w:ascii="Simplified Arabic" w:hAnsi="Simplified Arabic" w:cs="Simplified Arabic"/>
          <w:sz w:val="28"/>
          <w:szCs w:val="28"/>
          <w:rtl/>
        </w:rPr>
        <w:t xml:space="preserve"> </w:t>
      </w:r>
      <w:r w:rsidR="002C20FF" w:rsidRPr="002C20FF">
        <w:rPr>
          <w:rFonts w:ascii="Simplified Arabic" w:hAnsi="Simplified Arabic" w:cs="Simplified Arabic" w:hint="cs"/>
          <w:sz w:val="28"/>
          <w:szCs w:val="28"/>
          <w:rtl/>
        </w:rPr>
        <w:t>حول</w:t>
      </w:r>
      <w:r w:rsidR="002C20FF" w:rsidRPr="002C20FF">
        <w:rPr>
          <w:rFonts w:ascii="Simplified Arabic" w:hAnsi="Simplified Arabic" w:cs="Simplified Arabic"/>
          <w:sz w:val="28"/>
          <w:szCs w:val="28"/>
          <w:rtl/>
        </w:rPr>
        <w:t xml:space="preserve"> </w:t>
      </w:r>
      <w:r w:rsidR="002C20FF" w:rsidRPr="002C20FF">
        <w:rPr>
          <w:rFonts w:ascii="Simplified Arabic" w:hAnsi="Simplified Arabic" w:cs="Simplified Arabic" w:hint="cs"/>
          <w:sz w:val="28"/>
          <w:szCs w:val="28"/>
          <w:rtl/>
        </w:rPr>
        <w:t>ممارسة</w:t>
      </w:r>
      <w:r w:rsidR="002C20FF" w:rsidRPr="002C20FF">
        <w:rPr>
          <w:rFonts w:ascii="Simplified Arabic" w:hAnsi="Simplified Arabic" w:cs="Simplified Arabic"/>
          <w:sz w:val="28"/>
          <w:szCs w:val="28"/>
          <w:rtl/>
        </w:rPr>
        <w:t xml:space="preserve"> </w:t>
      </w:r>
      <w:r w:rsidR="002C20FF" w:rsidRPr="002C20FF">
        <w:rPr>
          <w:rFonts w:ascii="Simplified Arabic" w:hAnsi="Simplified Arabic" w:cs="Simplified Arabic" w:hint="cs"/>
          <w:sz w:val="28"/>
          <w:szCs w:val="28"/>
          <w:rtl/>
        </w:rPr>
        <w:t>هيئة</w:t>
      </w:r>
      <w:r w:rsidR="002C20FF" w:rsidRPr="002C20FF">
        <w:rPr>
          <w:rFonts w:ascii="Simplified Arabic" w:hAnsi="Simplified Arabic" w:cs="Simplified Arabic"/>
          <w:sz w:val="28"/>
          <w:szCs w:val="28"/>
          <w:rtl/>
        </w:rPr>
        <w:t xml:space="preserve"> </w:t>
      </w:r>
      <w:r w:rsidR="002C20FF" w:rsidRPr="002C20FF">
        <w:rPr>
          <w:rFonts w:ascii="Simplified Arabic" w:hAnsi="Simplified Arabic" w:cs="Simplified Arabic" w:hint="cs"/>
          <w:sz w:val="28"/>
          <w:szCs w:val="28"/>
          <w:rtl/>
        </w:rPr>
        <w:t>مكافحة</w:t>
      </w:r>
      <w:r w:rsidR="002C20FF" w:rsidRPr="002C20FF">
        <w:rPr>
          <w:rFonts w:ascii="Simplified Arabic" w:hAnsi="Simplified Arabic" w:cs="Simplified Arabic"/>
          <w:sz w:val="28"/>
          <w:szCs w:val="28"/>
          <w:rtl/>
        </w:rPr>
        <w:t xml:space="preserve"> </w:t>
      </w:r>
      <w:r w:rsidR="002C20FF" w:rsidRPr="002C20FF">
        <w:rPr>
          <w:rFonts w:ascii="Simplified Arabic" w:hAnsi="Simplified Arabic" w:cs="Simplified Arabic" w:hint="cs"/>
          <w:sz w:val="28"/>
          <w:szCs w:val="28"/>
          <w:rtl/>
        </w:rPr>
        <w:t>الفساد</w:t>
      </w:r>
      <w:r w:rsidR="002C20FF" w:rsidRPr="002C20FF">
        <w:rPr>
          <w:rFonts w:ascii="Simplified Arabic" w:hAnsi="Simplified Arabic" w:cs="Simplified Arabic"/>
          <w:sz w:val="28"/>
          <w:szCs w:val="28"/>
          <w:rtl/>
        </w:rPr>
        <w:t xml:space="preserve"> ‏</w:t>
      </w:r>
      <w:r w:rsidR="002C20FF" w:rsidRPr="002C20FF">
        <w:rPr>
          <w:rFonts w:ascii="Simplified Arabic" w:hAnsi="Simplified Arabic" w:cs="Simplified Arabic" w:hint="cs"/>
          <w:sz w:val="28"/>
          <w:szCs w:val="28"/>
          <w:rtl/>
        </w:rPr>
        <w:t>لاختصاصاتها</w:t>
      </w:r>
      <w:r w:rsidR="002C20FF">
        <w:rPr>
          <w:rStyle w:val="FootnoteReference"/>
          <w:rFonts w:ascii="Simplified Arabic" w:hAnsi="Simplified Arabic" w:cs="Simplified Arabic"/>
          <w:sz w:val="28"/>
          <w:szCs w:val="28"/>
          <w:rtl/>
        </w:rPr>
        <w:footnoteReference w:id="10"/>
      </w:r>
      <w:r w:rsidR="002C20FF">
        <w:rPr>
          <w:rFonts w:ascii="Simplified Arabic" w:hAnsi="Simplified Arabic" w:cs="Simplified Arabic" w:hint="cs"/>
          <w:sz w:val="28"/>
          <w:szCs w:val="28"/>
          <w:rtl/>
        </w:rPr>
        <w:t xml:space="preserve">، </w:t>
      </w:r>
      <w:r w:rsidR="003E45FC">
        <w:rPr>
          <w:rFonts w:ascii="Simplified Arabic" w:hAnsi="Simplified Arabic" w:cs="Simplified Arabic" w:hint="cs"/>
          <w:sz w:val="28"/>
          <w:szCs w:val="28"/>
          <w:rtl/>
        </w:rPr>
        <w:t>و</w:t>
      </w:r>
      <w:r w:rsidR="00777DD6" w:rsidRPr="00777DD6">
        <w:rPr>
          <w:rFonts w:ascii="Simplified Arabic" w:hAnsi="Simplified Arabic" w:cs="Simplified Arabic" w:hint="cs"/>
          <w:sz w:val="28"/>
          <w:szCs w:val="28"/>
          <w:rtl/>
        </w:rPr>
        <w:t>ورشة</w:t>
      </w:r>
      <w:r w:rsidR="00777DD6" w:rsidRPr="00777DD6">
        <w:rPr>
          <w:rFonts w:ascii="Simplified Arabic" w:hAnsi="Simplified Arabic" w:cs="Simplified Arabic"/>
          <w:sz w:val="28"/>
          <w:szCs w:val="28"/>
          <w:rtl/>
        </w:rPr>
        <w:t xml:space="preserve"> </w:t>
      </w:r>
      <w:r w:rsidR="00777DD6" w:rsidRPr="00777DD6">
        <w:rPr>
          <w:rFonts w:ascii="Simplified Arabic" w:hAnsi="Simplified Arabic" w:cs="Simplified Arabic" w:hint="cs"/>
          <w:sz w:val="28"/>
          <w:szCs w:val="28"/>
          <w:rtl/>
        </w:rPr>
        <w:t>حول</w:t>
      </w:r>
      <w:r w:rsidR="00777DD6" w:rsidRPr="00777DD6">
        <w:rPr>
          <w:rFonts w:ascii="Simplified Arabic" w:hAnsi="Simplified Arabic" w:cs="Simplified Arabic"/>
          <w:sz w:val="28"/>
          <w:szCs w:val="28"/>
          <w:rtl/>
        </w:rPr>
        <w:t xml:space="preserve"> </w:t>
      </w:r>
      <w:r w:rsidR="00777DD6" w:rsidRPr="00777DD6">
        <w:rPr>
          <w:rFonts w:ascii="Simplified Arabic" w:hAnsi="Simplified Arabic" w:cs="Simplified Arabic" w:hint="cs"/>
          <w:sz w:val="28"/>
          <w:szCs w:val="28"/>
          <w:rtl/>
        </w:rPr>
        <w:t>التوعية</w:t>
      </w:r>
      <w:r w:rsidR="00777DD6" w:rsidRPr="00777DD6">
        <w:rPr>
          <w:rFonts w:ascii="Simplified Arabic" w:hAnsi="Simplified Arabic" w:cs="Simplified Arabic"/>
          <w:sz w:val="28"/>
          <w:szCs w:val="28"/>
          <w:rtl/>
        </w:rPr>
        <w:t xml:space="preserve"> </w:t>
      </w:r>
      <w:r w:rsidR="003E45FC">
        <w:rPr>
          <w:rFonts w:ascii="Simplified Arabic" w:hAnsi="Simplified Arabic" w:cs="Simplified Arabic" w:hint="cs"/>
          <w:sz w:val="28"/>
          <w:szCs w:val="28"/>
          <w:rtl/>
        </w:rPr>
        <w:t>وأ</w:t>
      </w:r>
      <w:r w:rsidR="00777DD6" w:rsidRPr="00777DD6">
        <w:rPr>
          <w:rFonts w:ascii="Simplified Arabic" w:hAnsi="Simplified Arabic" w:cs="Simplified Arabic" w:hint="cs"/>
          <w:sz w:val="28"/>
          <w:szCs w:val="28"/>
          <w:rtl/>
        </w:rPr>
        <w:t>همية</w:t>
      </w:r>
      <w:r w:rsidR="00777DD6" w:rsidRPr="00777DD6">
        <w:rPr>
          <w:rFonts w:ascii="Simplified Arabic" w:hAnsi="Simplified Arabic" w:cs="Simplified Arabic"/>
          <w:sz w:val="28"/>
          <w:szCs w:val="28"/>
          <w:rtl/>
        </w:rPr>
        <w:t xml:space="preserve"> </w:t>
      </w:r>
      <w:r w:rsidR="00777DD6" w:rsidRPr="00777DD6">
        <w:rPr>
          <w:rFonts w:ascii="Simplified Arabic" w:hAnsi="Simplified Arabic" w:cs="Simplified Arabic" w:hint="cs"/>
          <w:sz w:val="28"/>
          <w:szCs w:val="28"/>
          <w:rtl/>
        </w:rPr>
        <w:t>مكافحة</w:t>
      </w:r>
      <w:r w:rsidR="00777DD6" w:rsidRPr="00777DD6">
        <w:rPr>
          <w:rFonts w:ascii="Simplified Arabic" w:hAnsi="Simplified Arabic" w:cs="Simplified Arabic"/>
          <w:sz w:val="28"/>
          <w:szCs w:val="28"/>
          <w:rtl/>
        </w:rPr>
        <w:t xml:space="preserve"> </w:t>
      </w:r>
      <w:r w:rsidR="00777DD6" w:rsidRPr="00777DD6">
        <w:rPr>
          <w:rFonts w:ascii="Simplified Arabic" w:hAnsi="Simplified Arabic" w:cs="Simplified Arabic" w:hint="cs"/>
          <w:sz w:val="28"/>
          <w:szCs w:val="28"/>
          <w:rtl/>
        </w:rPr>
        <w:t>الفساد</w:t>
      </w:r>
      <w:r w:rsidR="00777DD6">
        <w:rPr>
          <w:rStyle w:val="FootnoteReference"/>
          <w:rFonts w:ascii="Simplified Arabic" w:hAnsi="Simplified Arabic" w:cs="Simplified Arabic"/>
          <w:sz w:val="28"/>
          <w:szCs w:val="28"/>
          <w:rtl/>
        </w:rPr>
        <w:footnoteReference w:id="11"/>
      </w:r>
      <w:r w:rsidR="00777DD6">
        <w:rPr>
          <w:rFonts w:ascii="Simplified Arabic" w:hAnsi="Simplified Arabic" w:cs="Simplified Arabic" w:hint="cs"/>
          <w:sz w:val="28"/>
          <w:szCs w:val="28"/>
          <w:rtl/>
        </w:rPr>
        <w:t xml:space="preserve">، </w:t>
      </w:r>
      <w:r w:rsidR="00DB05D6">
        <w:rPr>
          <w:rFonts w:ascii="Simplified Arabic" w:hAnsi="Simplified Arabic" w:cs="Simplified Arabic" w:hint="cs"/>
          <w:sz w:val="28"/>
          <w:szCs w:val="28"/>
          <w:rtl/>
        </w:rPr>
        <w:t>و</w:t>
      </w:r>
      <w:r w:rsidR="00777DD6">
        <w:rPr>
          <w:rFonts w:ascii="Simplified Arabic" w:hAnsi="Simplified Arabic" w:cs="Simplified Arabic" w:hint="cs"/>
          <w:sz w:val="28"/>
          <w:szCs w:val="28"/>
          <w:rtl/>
        </w:rPr>
        <w:t xml:space="preserve">ورشة عمل حول </w:t>
      </w:r>
      <w:r w:rsidR="00777DD6" w:rsidRPr="00777DD6">
        <w:rPr>
          <w:rFonts w:ascii="Simplified Arabic" w:hAnsi="Simplified Arabic" w:cs="Simplified Arabic" w:hint="cs"/>
          <w:sz w:val="28"/>
          <w:szCs w:val="28"/>
          <w:rtl/>
        </w:rPr>
        <w:t>دور</w:t>
      </w:r>
      <w:r w:rsidR="00777DD6" w:rsidRPr="00777DD6">
        <w:rPr>
          <w:rFonts w:ascii="Simplified Arabic" w:hAnsi="Simplified Arabic" w:cs="Simplified Arabic"/>
          <w:sz w:val="28"/>
          <w:szCs w:val="28"/>
          <w:rtl/>
        </w:rPr>
        <w:t xml:space="preserve"> </w:t>
      </w:r>
      <w:r w:rsidR="00777DD6" w:rsidRPr="00777DD6">
        <w:rPr>
          <w:rFonts w:ascii="Simplified Arabic" w:hAnsi="Simplified Arabic" w:cs="Simplified Arabic" w:hint="cs"/>
          <w:sz w:val="28"/>
          <w:szCs w:val="28"/>
          <w:rtl/>
        </w:rPr>
        <w:t>ديوان</w:t>
      </w:r>
      <w:r w:rsidR="00777DD6" w:rsidRPr="00777DD6">
        <w:rPr>
          <w:rFonts w:ascii="Simplified Arabic" w:hAnsi="Simplified Arabic" w:cs="Simplified Arabic"/>
          <w:sz w:val="28"/>
          <w:szCs w:val="28"/>
          <w:rtl/>
        </w:rPr>
        <w:t xml:space="preserve"> </w:t>
      </w:r>
      <w:r w:rsidR="00777DD6" w:rsidRPr="00777DD6">
        <w:rPr>
          <w:rFonts w:ascii="Simplified Arabic" w:hAnsi="Simplified Arabic" w:cs="Simplified Arabic" w:hint="cs"/>
          <w:sz w:val="28"/>
          <w:szCs w:val="28"/>
          <w:rtl/>
        </w:rPr>
        <w:t>الرقابة</w:t>
      </w:r>
      <w:r w:rsidR="00777DD6" w:rsidRPr="00777DD6">
        <w:rPr>
          <w:rFonts w:ascii="Simplified Arabic" w:hAnsi="Simplified Arabic" w:cs="Simplified Arabic"/>
          <w:sz w:val="28"/>
          <w:szCs w:val="28"/>
          <w:rtl/>
        </w:rPr>
        <w:t xml:space="preserve"> </w:t>
      </w:r>
      <w:r w:rsidR="00777DD6" w:rsidRPr="00777DD6">
        <w:rPr>
          <w:rFonts w:ascii="Simplified Arabic" w:hAnsi="Simplified Arabic" w:cs="Simplified Arabic" w:hint="cs"/>
          <w:sz w:val="28"/>
          <w:szCs w:val="28"/>
          <w:rtl/>
        </w:rPr>
        <w:t>المالية</w:t>
      </w:r>
      <w:r w:rsidR="00777DD6" w:rsidRPr="00777DD6">
        <w:rPr>
          <w:rFonts w:ascii="Simplified Arabic" w:hAnsi="Simplified Arabic" w:cs="Simplified Arabic"/>
          <w:sz w:val="28"/>
          <w:szCs w:val="28"/>
          <w:rtl/>
        </w:rPr>
        <w:t xml:space="preserve"> </w:t>
      </w:r>
      <w:r w:rsidR="00777DD6" w:rsidRPr="00777DD6">
        <w:rPr>
          <w:rFonts w:ascii="Simplified Arabic" w:hAnsi="Simplified Arabic" w:cs="Simplified Arabic" w:hint="cs"/>
          <w:sz w:val="28"/>
          <w:szCs w:val="28"/>
          <w:rtl/>
        </w:rPr>
        <w:t>والإدارية</w:t>
      </w:r>
      <w:r w:rsidR="00777DD6" w:rsidRPr="00777DD6">
        <w:rPr>
          <w:rFonts w:ascii="Simplified Arabic" w:hAnsi="Simplified Arabic" w:cs="Simplified Arabic"/>
          <w:sz w:val="28"/>
          <w:szCs w:val="28"/>
          <w:rtl/>
        </w:rPr>
        <w:t xml:space="preserve"> </w:t>
      </w:r>
      <w:r w:rsidR="00777DD6" w:rsidRPr="00777DD6">
        <w:rPr>
          <w:rFonts w:ascii="Simplified Arabic" w:hAnsi="Simplified Arabic" w:cs="Simplified Arabic" w:hint="cs"/>
          <w:sz w:val="28"/>
          <w:szCs w:val="28"/>
          <w:rtl/>
        </w:rPr>
        <w:t>في</w:t>
      </w:r>
      <w:r w:rsidR="00777DD6" w:rsidRPr="00777DD6">
        <w:rPr>
          <w:rFonts w:ascii="Simplified Arabic" w:hAnsi="Simplified Arabic" w:cs="Simplified Arabic"/>
          <w:sz w:val="28"/>
          <w:szCs w:val="28"/>
          <w:rtl/>
        </w:rPr>
        <w:t xml:space="preserve"> </w:t>
      </w:r>
      <w:r w:rsidR="00777DD6" w:rsidRPr="00777DD6">
        <w:rPr>
          <w:rFonts w:ascii="Simplified Arabic" w:hAnsi="Simplified Arabic" w:cs="Simplified Arabic" w:hint="cs"/>
          <w:sz w:val="28"/>
          <w:szCs w:val="28"/>
          <w:rtl/>
        </w:rPr>
        <w:t>مكافحة</w:t>
      </w:r>
      <w:r w:rsidR="00777DD6" w:rsidRPr="00777DD6">
        <w:rPr>
          <w:rFonts w:ascii="Simplified Arabic" w:hAnsi="Simplified Arabic" w:cs="Simplified Arabic"/>
          <w:sz w:val="28"/>
          <w:szCs w:val="28"/>
          <w:rtl/>
        </w:rPr>
        <w:t xml:space="preserve"> </w:t>
      </w:r>
      <w:r w:rsidR="00777DD6" w:rsidRPr="00777DD6">
        <w:rPr>
          <w:rFonts w:ascii="Simplified Arabic" w:hAnsi="Simplified Arabic" w:cs="Simplified Arabic" w:hint="cs"/>
          <w:sz w:val="28"/>
          <w:szCs w:val="28"/>
          <w:rtl/>
        </w:rPr>
        <w:t>الفساد</w:t>
      </w:r>
      <w:r w:rsidR="00777DD6">
        <w:rPr>
          <w:rStyle w:val="FootnoteReference"/>
          <w:rFonts w:ascii="Simplified Arabic" w:hAnsi="Simplified Arabic" w:cs="Simplified Arabic"/>
          <w:sz w:val="28"/>
          <w:szCs w:val="28"/>
          <w:rtl/>
        </w:rPr>
        <w:footnoteReference w:id="12"/>
      </w:r>
      <w:r w:rsidR="00777DD6">
        <w:rPr>
          <w:rFonts w:ascii="Simplified Arabic" w:hAnsi="Simplified Arabic" w:cs="Simplified Arabic" w:hint="cs"/>
          <w:sz w:val="28"/>
          <w:szCs w:val="28"/>
          <w:rtl/>
        </w:rPr>
        <w:t xml:space="preserve">، </w:t>
      </w:r>
      <w:r w:rsidR="00DB05D6">
        <w:rPr>
          <w:rFonts w:ascii="Simplified Arabic" w:hAnsi="Simplified Arabic" w:cs="Simplified Arabic" w:hint="cs"/>
          <w:sz w:val="28"/>
          <w:szCs w:val="28"/>
          <w:rtl/>
        </w:rPr>
        <w:t xml:space="preserve">واستضافت </w:t>
      </w:r>
      <w:r w:rsidR="00DB05D6" w:rsidRPr="00DB05D6">
        <w:rPr>
          <w:rFonts w:ascii="Simplified Arabic" w:hAnsi="Simplified Arabic" w:cs="Simplified Arabic" w:hint="cs"/>
          <w:sz w:val="28"/>
          <w:szCs w:val="28"/>
          <w:rtl/>
        </w:rPr>
        <w:t>حلقة</w:t>
      </w:r>
      <w:r w:rsidR="00DB05D6" w:rsidRPr="00DB05D6">
        <w:rPr>
          <w:rFonts w:ascii="Simplified Arabic" w:hAnsi="Simplified Arabic" w:cs="Simplified Arabic"/>
          <w:sz w:val="28"/>
          <w:szCs w:val="28"/>
          <w:rtl/>
        </w:rPr>
        <w:t xml:space="preserve"> </w:t>
      </w:r>
      <w:r w:rsidR="00DB05D6" w:rsidRPr="00DB05D6">
        <w:rPr>
          <w:rFonts w:ascii="Simplified Arabic" w:hAnsi="Simplified Arabic" w:cs="Simplified Arabic" w:hint="cs"/>
          <w:sz w:val="28"/>
          <w:szCs w:val="28"/>
          <w:rtl/>
        </w:rPr>
        <w:t>نقاش</w:t>
      </w:r>
      <w:r w:rsidR="00DB05D6" w:rsidRPr="00DB05D6">
        <w:rPr>
          <w:rFonts w:ascii="Simplified Arabic" w:hAnsi="Simplified Arabic" w:cs="Simplified Arabic"/>
          <w:sz w:val="28"/>
          <w:szCs w:val="28"/>
          <w:rtl/>
        </w:rPr>
        <w:t xml:space="preserve"> </w:t>
      </w:r>
      <w:r w:rsidR="00DB05D6" w:rsidRPr="00DB05D6">
        <w:rPr>
          <w:rFonts w:ascii="Simplified Arabic" w:hAnsi="Simplified Arabic" w:cs="Simplified Arabic" w:hint="cs"/>
          <w:sz w:val="28"/>
          <w:szCs w:val="28"/>
          <w:rtl/>
        </w:rPr>
        <w:t>الموروث</w:t>
      </w:r>
      <w:r w:rsidR="00DB05D6" w:rsidRPr="00DB05D6">
        <w:rPr>
          <w:rFonts w:ascii="Simplified Arabic" w:hAnsi="Simplified Arabic" w:cs="Simplified Arabic"/>
          <w:sz w:val="28"/>
          <w:szCs w:val="28"/>
          <w:rtl/>
        </w:rPr>
        <w:t xml:space="preserve"> </w:t>
      </w:r>
      <w:r w:rsidR="00DB05D6" w:rsidRPr="00DB05D6">
        <w:rPr>
          <w:rFonts w:ascii="Simplified Arabic" w:hAnsi="Simplified Arabic" w:cs="Simplified Arabic" w:hint="cs"/>
          <w:sz w:val="28"/>
          <w:szCs w:val="28"/>
          <w:rtl/>
        </w:rPr>
        <w:t>الديني</w:t>
      </w:r>
      <w:r w:rsidR="00DB05D6" w:rsidRPr="00DB05D6">
        <w:rPr>
          <w:rFonts w:ascii="Simplified Arabic" w:hAnsi="Simplified Arabic" w:cs="Simplified Arabic"/>
          <w:sz w:val="28"/>
          <w:szCs w:val="28"/>
          <w:rtl/>
        </w:rPr>
        <w:t xml:space="preserve"> </w:t>
      </w:r>
      <w:r w:rsidR="00DB05D6" w:rsidRPr="00DB05D6">
        <w:rPr>
          <w:rFonts w:ascii="Simplified Arabic" w:hAnsi="Simplified Arabic" w:cs="Simplified Arabic" w:hint="cs"/>
          <w:sz w:val="28"/>
          <w:szCs w:val="28"/>
          <w:rtl/>
        </w:rPr>
        <w:t>في</w:t>
      </w:r>
      <w:r w:rsidR="00DB05D6" w:rsidRPr="00DB05D6">
        <w:rPr>
          <w:rFonts w:ascii="Simplified Arabic" w:hAnsi="Simplified Arabic" w:cs="Simplified Arabic"/>
          <w:sz w:val="28"/>
          <w:szCs w:val="28"/>
          <w:rtl/>
        </w:rPr>
        <w:t xml:space="preserve"> </w:t>
      </w:r>
      <w:r w:rsidR="00DB05D6" w:rsidRPr="00DB05D6">
        <w:rPr>
          <w:rFonts w:ascii="Simplified Arabic" w:hAnsi="Simplified Arabic" w:cs="Simplified Arabic" w:hint="cs"/>
          <w:sz w:val="28"/>
          <w:szCs w:val="28"/>
          <w:rtl/>
        </w:rPr>
        <w:t>مكافحة</w:t>
      </w:r>
      <w:r w:rsidR="00DB05D6" w:rsidRPr="00DB05D6">
        <w:rPr>
          <w:rFonts w:ascii="Simplified Arabic" w:hAnsi="Simplified Arabic" w:cs="Simplified Arabic"/>
          <w:sz w:val="28"/>
          <w:szCs w:val="28"/>
          <w:rtl/>
        </w:rPr>
        <w:t xml:space="preserve"> </w:t>
      </w:r>
      <w:r w:rsidR="00DB05D6" w:rsidRPr="00DB05D6">
        <w:rPr>
          <w:rFonts w:ascii="Simplified Arabic" w:hAnsi="Simplified Arabic" w:cs="Simplified Arabic" w:hint="cs"/>
          <w:sz w:val="28"/>
          <w:szCs w:val="28"/>
          <w:rtl/>
        </w:rPr>
        <w:t>الفساد</w:t>
      </w:r>
      <w:r w:rsidR="00DB05D6">
        <w:rPr>
          <w:rStyle w:val="FootnoteReference"/>
          <w:rFonts w:ascii="Simplified Arabic" w:hAnsi="Simplified Arabic" w:cs="Simplified Arabic"/>
          <w:sz w:val="28"/>
          <w:szCs w:val="28"/>
          <w:rtl/>
        </w:rPr>
        <w:footnoteReference w:id="13"/>
      </w:r>
      <w:r w:rsidR="00DB05D6">
        <w:rPr>
          <w:rFonts w:ascii="Simplified Arabic" w:hAnsi="Simplified Arabic" w:cs="Simplified Arabic" w:hint="cs"/>
          <w:sz w:val="28"/>
          <w:szCs w:val="28"/>
          <w:rtl/>
        </w:rPr>
        <w:t>، و</w:t>
      </w:r>
      <w:r w:rsidR="00DB05D6" w:rsidRPr="00DB05D6">
        <w:rPr>
          <w:rFonts w:ascii="Simplified Arabic" w:hAnsi="Simplified Arabic" w:cs="Simplified Arabic" w:hint="cs"/>
          <w:sz w:val="28"/>
          <w:szCs w:val="28"/>
          <w:rtl/>
        </w:rPr>
        <w:t>ورشة</w:t>
      </w:r>
      <w:r w:rsidR="00DB05D6" w:rsidRPr="00DB05D6">
        <w:rPr>
          <w:rFonts w:ascii="Simplified Arabic" w:hAnsi="Simplified Arabic" w:cs="Simplified Arabic"/>
          <w:sz w:val="28"/>
          <w:szCs w:val="28"/>
          <w:rtl/>
        </w:rPr>
        <w:t xml:space="preserve"> </w:t>
      </w:r>
      <w:r w:rsidR="00DB05D6" w:rsidRPr="00DB05D6">
        <w:rPr>
          <w:rFonts w:ascii="Simplified Arabic" w:hAnsi="Simplified Arabic" w:cs="Simplified Arabic" w:hint="cs"/>
          <w:sz w:val="28"/>
          <w:szCs w:val="28"/>
          <w:rtl/>
        </w:rPr>
        <w:t>عمل</w:t>
      </w:r>
      <w:r w:rsidR="00DB05D6" w:rsidRPr="00DB05D6">
        <w:rPr>
          <w:rFonts w:ascii="Simplified Arabic" w:hAnsi="Simplified Arabic" w:cs="Simplified Arabic"/>
          <w:sz w:val="28"/>
          <w:szCs w:val="28"/>
          <w:rtl/>
        </w:rPr>
        <w:t xml:space="preserve"> </w:t>
      </w:r>
      <w:r w:rsidR="00DB05D6" w:rsidRPr="00DB05D6">
        <w:rPr>
          <w:rFonts w:ascii="Simplified Arabic" w:hAnsi="Simplified Arabic" w:cs="Simplified Arabic" w:hint="cs"/>
          <w:sz w:val="28"/>
          <w:szCs w:val="28"/>
          <w:rtl/>
        </w:rPr>
        <w:t>بعنوان</w:t>
      </w:r>
      <w:r w:rsidR="00DB05D6">
        <w:rPr>
          <w:rFonts w:ascii="Simplified Arabic" w:hAnsi="Simplified Arabic" w:cs="Simplified Arabic"/>
          <w:sz w:val="28"/>
          <w:szCs w:val="28"/>
          <w:rtl/>
        </w:rPr>
        <w:t xml:space="preserve"> </w:t>
      </w:r>
      <w:r w:rsidR="00DB05D6" w:rsidRPr="00DB05D6">
        <w:rPr>
          <w:rFonts w:ascii="Simplified Arabic" w:hAnsi="Simplified Arabic" w:cs="Simplified Arabic" w:hint="cs"/>
          <w:sz w:val="28"/>
          <w:szCs w:val="28"/>
          <w:rtl/>
        </w:rPr>
        <w:t>دور</w:t>
      </w:r>
      <w:r w:rsidR="00DB05D6" w:rsidRPr="00DB05D6">
        <w:rPr>
          <w:rFonts w:ascii="Simplified Arabic" w:hAnsi="Simplified Arabic" w:cs="Simplified Arabic"/>
          <w:sz w:val="28"/>
          <w:szCs w:val="28"/>
          <w:rtl/>
        </w:rPr>
        <w:t xml:space="preserve"> </w:t>
      </w:r>
      <w:r w:rsidR="00DB05D6" w:rsidRPr="00DB05D6">
        <w:rPr>
          <w:rFonts w:ascii="Simplified Arabic" w:hAnsi="Simplified Arabic" w:cs="Simplified Arabic" w:hint="cs"/>
          <w:sz w:val="28"/>
          <w:szCs w:val="28"/>
          <w:rtl/>
        </w:rPr>
        <w:t>المؤسسات</w:t>
      </w:r>
      <w:r w:rsidR="00DB05D6" w:rsidRPr="00DB05D6">
        <w:rPr>
          <w:rFonts w:ascii="Simplified Arabic" w:hAnsi="Simplified Arabic" w:cs="Simplified Arabic"/>
          <w:sz w:val="28"/>
          <w:szCs w:val="28"/>
          <w:rtl/>
        </w:rPr>
        <w:t xml:space="preserve"> </w:t>
      </w:r>
      <w:r w:rsidR="00DB05D6" w:rsidRPr="00DB05D6">
        <w:rPr>
          <w:rFonts w:ascii="Simplified Arabic" w:hAnsi="Simplified Arabic" w:cs="Simplified Arabic" w:hint="cs"/>
          <w:sz w:val="28"/>
          <w:szCs w:val="28"/>
          <w:rtl/>
        </w:rPr>
        <w:t>المعنية</w:t>
      </w:r>
      <w:r w:rsidR="00DB05D6" w:rsidRPr="00DB05D6">
        <w:rPr>
          <w:rFonts w:ascii="Simplified Arabic" w:hAnsi="Simplified Arabic" w:cs="Simplified Arabic"/>
          <w:sz w:val="28"/>
          <w:szCs w:val="28"/>
          <w:rtl/>
        </w:rPr>
        <w:t xml:space="preserve"> </w:t>
      </w:r>
      <w:r w:rsidR="00DB05D6" w:rsidRPr="00DB05D6">
        <w:rPr>
          <w:rFonts w:ascii="Simplified Arabic" w:hAnsi="Simplified Arabic" w:cs="Simplified Arabic" w:hint="cs"/>
          <w:sz w:val="28"/>
          <w:szCs w:val="28"/>
          <w:rtl/>
        </w:rPr>
        <w:t>في</w:t>
      </w:r>
      <w:r w:rsidR="00DB05D6" w:rsidRPr="00DB05D6">
        <w:rPr>
          <w:rFonts w:ascii="Simplified Arabic" w:hAnsi="Simplified Arabic" w:cs="Simplified Arabic"/>
          <w:sz w:val="28"/>
          <w:szCs w:val="28"/>
          <w:rtl/>
        </w:rPr>
        <w:t xml:space="preserve"> </w:t>
      </w:r>
      <w:r w:rsidR="00DB05D6" w:rsidRPr="00DB05D6">
        <w:rPr>
          <w:rFonts w:ascii="Simplified Arabic" w:hAnsi="Simplified Arabic" w:cs="Simplified Arabic" w:hint="cs"/>
          <w:sz w:val="28"/>
          <w:szCs w:val="28"/>
          <w:rtl/>
        </w:rPr>
        <w:lastRenderedPageBreak/>
        <w:t>مكافحة</w:t>
      </w:r>
      <w:r w:rsidR="00DB05D6" w:rsidRPr="00DB05D6">
        <w:rPr>
          <w:rFonts w:ascii="Simplified Arabic" w:hAnsi="Simplified Arabic" w:cs="Simplified Arabic"/>
          <w:sz w:val="28"/>
          <w:szCs w:val="28"/>
          <w:rtl/>
        </w:rPr>
        <w:t xml:space="preserve"> </w:t>
      </w:r>
      <w:r w:rsidR="00DB05D6" w:rsidRPr="00DB05D6">
        <w:rPr>
          <w:rFonts w:ascii="Simplified Arabic" w:hAnsi="Simplified Arabic" w:cs="Simplified Arabic" w:hint="cs"/>
          <w:sz w:val="28"/>
          <w:szCs w:val="28"/>
          <w:rtl/>
        </w:rPr>
        <w:t>الفساد</w:t>
      </w:r>
      <w:r w:rsidR="00DB05D6" w:rsidRPr="00DB05D6">
        <w:rPr>
          <w:rFonts w:ascii="Simplified Arabic" w:hAnsi="Simplified Arabic" w:cs="Simplified Arabic"/>
          <w:sz w:val="28"/>
          <w:szCs w:val="28"/>
          <w:rtl/>
        </w:rPr>
        <w:t xml:space="preserve"> </w:t>
      </w:r>
      <w:r w:rsidR="00DB05D6" w:rsidRPr="00DB05D6">
        <w:rPr>
          <w:rFonts w:ascii="Simplified Arabic" w:hAnsi="Simplified Arabic" w:cs="Simplified Arabic" w:hint="cs"/>
          <w:sz w:val="28"/>
          <w:szCs w:val="28"/>
          <w:rtl/>
        </w:rPr>
        <w:t>بين</w:t>
      </w:r>
      <w:r w:rsidR="00DB05D6" w:rsidRPr="00DB05D6">
        <w:rPr>
          <w:rFonts w:ascii="Simplified Arabic" w:hAnsi="Simplified Arabic" w:cs="Simplified Arabic"/>
          <w:sz w:val="28"/>
          <w:szCs w:val="28"/>
          <w:rtl/>
        </w:rPr>
        <w:t xml:space="preserve"> </w:t>
      </w:r>
      <w:r w:rsidR="00DB05D6" w:rsidRPr="00DB05D6">
        <w:rPr>
          <w:rFonts w:ascii="Simplified Arabic" w:hAnsi="Simplified Arabic" w:cs="Simplified Arabic" w:hint="cs"/>
          <w:sz w:val="28"/>
          <w:szCs w:val="28"/>
          <w:rtl/>
        </w:rPr>
        <w:t>التنظير</w:t>
      </w:r>
      <w:r w:rsidR="00DB05D6" w:rsidRPr="00DB05D6">
        <w:rPr>
          <w:rFonts w:ascii="Simplified Arabic" w:hAnsi="Simplified Arabic" w:cs="Simplified Arabic"/>
          <w:sz w:val="28"/>
          <w:szCs w:val="28"/>
          <w:rtl/>
        </w:rPr>
        <w:t xml:space="preserve"> </w:t>
      </w:r>
      <w:r w:rsidR="00DB05D6" w:rsidRPr="00DB05D6">
        <w:rPr>
          <w:rFonts w:ascii="Simplified Arabic" w:hAnsi="Simplified Arabic" w:cs="Simplified Arabic" w:hint="cs"/>
          <w:sz w:val="28"/>
          <w:szCs w:val="28"/>
          <w:rtl/>
        </w:rPr>
        <w:t>القانوني</w:t>
      </w:r>
      <w:r w:rsidR="00DB05D6" w:rsidRPr="00DB05D6">
        <w:rPr>
          <w:rFonts w:ascii="Simplified Arabic" w:hAnsi="Simplified Arabic" w:cs="Simplified Arabic"/>
          <w:sz w:val="28"/>
          <w:szCs w:val="28"/>
          <w:rtl/>
        </w:rPr>
        <w:t xml:space="preserve"> </w:t>
      </w:r>
      <w:r w:rsidR="00DB05D6" w:rsidRPr="00DB05D6">
        <w:rPr>
          <w:rFonts w:ascii="Simplified Arabic" w:hAnsi="Simplified Arabic" w:cs="Simplified Arabic" w:hint="cs"/>
          <w:sz w:val="28"/>
          <w:szCs w:val="28"/>
          <w:rtl/>
        </w:rPr>
        <w:t>والتطبيق</w:t>
      </w:r>
      <w:r w:rsidR="00DB05D6">
        <w:rPr>
          <w:rStyle w:val="FootnoteReference"/>
          <w:rFonts w:ascii="Simplified Arabic" w:hAnsi="Simplified Arabic" w:cs="Simplified Arabic"/>
          <w:sz w:val="28"/>
          <w:szCs w:val="28"/>
          <w:rtl/>
        </w:rPr>
        <w:footnoteReference w:id="14"/>
      </w:r>
      <w:r w:rsidR="00A37ADA">
        <w:rPr>
          <w:rFonts w:ascii="Simplified Arabic" w:hAnsi="Simplified Arabic" w:cs="Simplified Arabic" w:hint="cs"/>
          <w:sz w:val="28"/>
          <w:szCs w:val="28"/>
          <w:rtl/>
        </w:rPr>
        <w:t>، وعقد سلسلة من اللقاءات التوعوية مع هيئة مكافحة الفساد</w:t>
      </w:r>
      <w:r w:rsidR="00A37ADA">
        <w:rPr>
          <w:rStyle w:val="FootnoteReference"/>
          <w:rFonts w:ascii="Simplified Arabic" w:hAnsi="Simplified Arabic" w:cs="Simplified Arabic"/>
          <w:sz w:val="28"/>
          <w:szCs w:val="28"/>
          <w:rtl/>
        </w:rPr>
        <w:footnoteReference w:id="15"/>
      </w:r>
      <w:r w:rsidR="00A37ADA">
        <w:rPr>
          <w:rFonts w:ascii="Simplified Arabic" w:hAnsi="Simplified Arabic" w:cs="Simplified Arabic" w:hint="cs"/>
          <w:sz w:val="28"/>
          <w:szCs w:val="28"/>
          <w:rtl/>
        </w:rPr>
        <w:t xml:space="preserve">، </w:t>
      </w:r>
      <w:r w:rsidR="003911A7">
        <w:rPr>
          <w:rFonts w:ascii="Simplified Arabic" w:hAnsi="Simplified Arabic" w:cs="Simplified Arabic" w:hint="cs"/>
          <w:sz w:val="28"/>
          <w:szCs w:val="28"/>
          <w:rtl/>
        </w:rPr>
        <w:t>وفعالية حق الوصول إلى المعلوم</w:t>
      </w:r>
      <w:r w:rsidR="00C2690C">
        <w:rPr>
          <w:rFonts w:ascii="Simplified Arabic" w:hAnsi="Simplified Arabic" w:cs="Simplified Arabic" w:hint="cs"/>
          <w:sz w:val="28"/>
          <w:szCs w:val="28"/>
          <w:rtl/>
        </w:rPr>
        <w:t xml:space="preserve">ة، وغيرها العديد. </w:t>
      </w:r>
    </w:p>
    <w:p w:rsidR="004431C0" w:rsidRDefault="004431C0" w:rsidP="00521842">
      <w:pPr>
        <w:pStyle w:val="ListParagraph"/>
        <w:numPr>
          <w:ilvl w:val="2"/>
          <w:numId w:val="2"/>
        </w:numPr>
        <w:bidi/>
        <w:spacing w:before="240" w:line="276" w:lineRule="auto"/>
        <w:ind w:left="899"/>
        <w:jc w:val="both"/>
        <w:rPr>
          <w:rFonts w:ascii="Simplified Arabic" w:hAnsi="Simplified Arabic" w:cs="Simplified Arabic"/>
          <w:sz w:val="28"/>
          <w:szCs w:val="28"/>
        </w:rPr>
      </w:pPr>
      <w:r>
        <w:rPr>
          <w:rFonts w:ascii="Simplified Arabic" w:hAnsi="Simplified Arabic" w:cs="Simplified Arabic" w:hint="cs"/>
          <w:sz w:val="28"/>
          <w:szCs w:val="28"/>
          <w:rtl/>
        </w:rPr>
        <w:t xml:space="preserve">عقدت جامعة النجاح </w:t>
      </w:r>
      <w:r w:rsidR="00521842">
        <w:rPr>
          <w:rFonts w:ascii="Simplified Arabic" w:hAnsi="Simplified Arabic" w:cs="Simplified Arabic" w:hint="cs"/>
          <w:sz w:val="28"/>
          <w:szCs w:val="28"/>
          <w:rtl/>
        </w:rPr>
        <w:t>بعض</w:t>
      </w:r>
      <w:r>
        <w:rPr>
          <w:rFonts w:ascii="Simplified Arabic" w:hAnsi="Simplified Arabic" w:cs="Simplified Arabic" w:hint="cs"/>
          <w:sz w:val="28"/>
          <w:szCs w:val="28"/>
          <w:rtl/>
        </w:rPr>
        <w:t xml:space="preserve"> من المؤتمرات العلمية حول </w:t>
      </w:r>
      <w:r w:rsidR="009E421D">
        <w:rPr>
          <w:rFonts w:ascii="Simplified Arabic" w:hAnsi="Simplified Arabic" w:cs="Simplified Arabic" w:hint="cs"/>
          <w:sz w:val="28"/>
          <w:szCs w:val="28"/>
          <w:rtl/>
        </w:rPr>
        <w:t>مواضيع</w:t>
      </w:r>
      <w:r>
        <w:rPr>
          <w:rFonts w:ascii="Simplified Arabic" w:hAnsi="Simplified Arabic" w:cs="Simplified Arabic" w:hint="cs"/>
          <w:sz w:val="28"/>
          <w:szCs w:val="28"/>
          <w:rtl/>
        </w:rPr>
        <w:t xml:space="preserve"> النزاهة والشفافية ومكافحة الفساد والمبادئ المتعلقة بها، من أجل ترسيخ </w:t>
      </w:r>
      <w:r w:rsidR="009E421D">
        <w:rPr>
          <w:rFonts w:ascii="Simplified Arabic" w:hAnsi="Simplified Arabic" w:cs="Simplified Arabic" w:hint="cs"/>
          <w:sz w:val="28"/>
          <w:szCs w:val="28"/>
          <w:rtl/>
        </w:rPr>
        <w:t>هذه المفاهيم لدى الطلبة،</w:t>
      </w:r>
      <w:r w:rsidR="004A6337">
        <w:rPr>
          <w:rFonts w:ascii="Simplified Arabic" w:hAnsi="Simplified Arabic" w:cs="Simplified Arabic" w:hint="cs"/>
          <w:sz w:val="28"/>
          <w:szCs w:val="28"/>
          <w:rtl/>
        </w:rPr>
        <w:t xml:space="preserve"> وذلك بالتعاون مع بعض المؤسسات الشريكة،</w:t>
      </w:r>
      <w:r w:rsidR="009E421D">
        <w:rPr>
          <w:rFonts w:ascii="Simplified Arabic" w:hAnsi="Simplified Arabic" w:cs="Simplified Arabic" w:hint="cs"/>
          <w:sz w:val="28"/>
          <w:szCs w:val="28"/>
          <w:rtl/>
        </w:rPr>
        <w:t xml:space="preserve"> ومن هذه المؤتمرات: </w:t>
      </w:r>
      <w:r w:rsidR="004A6337" w:rsidRPr="004A6337">
        <w:rPr>
          <w:rFonts w:ascii="Simplified Arabic" w:hAnsi="Simplified Arabic" w:cs="Simplified Arabic" w:hint="cs"/>
          <w:sz w:val="28"/>
          <w:szCs w:val="28"/>
          <w:rtl/>
        </w:rPr>
        <w:t>المؤتمر</w:t>
      </w:r>
      <w:r w:rsidR="004A6337" w:rsidRPr="004A6337">
        <w:rPr>
          <w:rFonts w:ascii="Simplified Arabic" w:hAnsi="Simplified Arabic" w:cs="Simplified Arabic"/>
          <w:sz w:val="28"/>
          <w:szCs w:val="28"/>
          <w:rtl/>
        </w:rPr>
        <w:t xml:space="preserve"> </w:t>
      </w:r>
      <w:r w:rsidR="004A6337" w:rsidRPr="004A6337">
        <w:rPr>
          <w:rFonts w:ascii="Simplified Arabic" w:hAnsi="Simplified Arabic" w:cs="Simplified Arabic" w:hint="cs"/>
          <w:sz w:val="28"/>
          <w:szCs w:val="28"/>
          <w:rtl/>
        </w:rPr>
        <w:t>الإقليمي</w:t>
      </w:r>
      <w:r w:rsidR="004A6337" w:rsidRPr="004A6337">
        <w:rPr>
          <w:rFonts w:ascii="Simplified Arabic" w:hAnsi="Simplified Arabic" w:cs="Simplified Arabic"/>
          <w:sz w:val="28"/>
          <w:szCs w:val="28"/>
          <w:rtl/>
        </w:rPr>
        <w:t xml:space="preserve"> (</w:t>
      </w:r>
      <w:r w:rsidR="004A6337" w:rsidRPr="004A6337">
        <w:rPr>
          <w:rFonts w:ascii="Simplified Arabic" w:hAnsi="Simplified Arabic" w:cs="Simplified Arabic" w:hint="cs"/>
          <w:sz w:val="28"/>
          <w:szCs w:val="28"/>
          <w:rtl/>
        </w:rPr>
        <w:t>مهنة</w:t>
      </w:r>
      <w:r w:rsidR="004A6337" w:rsidRPr="004A6337">
        <w:rPr>
          <w:rFonts w:ascii="Simplified Arabic" w:hAnsi="Simplified Arabic" w:cs="Simplified Arabic"/>
          <w:sz w:val="28"/>
          <w:szCs w:val="28"/>
          <w:rtl/>
        </w:rPr>
        <w:t xml:space="preserve"> </w:t>
      </w:r>
      <w:r w:rsidR="004A6337" w:rsidRPr="004A6337">
        <w:rPr>
          <w:rFonts w:ascii="Simplified Arabic" w:hAnsi="Simplified Arabic" w:cs="Simplified Arabic" w:hint="cs"/>
          <w:sz w:val="28"/>
          <w:szCs w:val="28"/>
          <w:rtl/>
        </w:rPr>
        <w:t>تدقيق</w:t>
      </w:r>
      <w:r w:rsidR="004A6337" w:rsidRPr="004A6337">
        <w:rPr>
          <w:rFonts w:ascii="Simplified Arabic" w:hAnsi="Simplified Arabic" w:cs="Simplified Arabic"/>
          <w:sz w:val="28"/>
          <w:szCs w:val="28"/>
          <w:rtl/>
        </w:rPr>
        <w:t xml:space="preserve"> </w:t>
      </w:r>
      <w:r w:rsidR="004A6337" w:rsidRPr="004A6337">
        <w:rPr>
          <w:rFonts w:ascii="Simplified Arabic" w:hAnsi="Simplified Arabic" w:cs="Simplified Arabic" w:hint="cs"/>
          <w:sz w:val="28"/>
          <w:szCs w:val="28"/>
          <w:rtl/>
        </w:rPr>
        <w:t>الحسابات</w:t>
      </w:r>
      <w:r w:rsidR="004A6337" w:rsidRPr="004A6337">
        <w:rPr>
          <w:rFonts w:ascii="Simplified Arabic" w:hAnsi="Simplified Arabic" w:cs="Simplified Arabic"/>
          <w:sz w:val="28"/>
          <w:szCs w:val="28"/>
          <w:rtl/>
        </w:rPr>
        <w:t xml:space="preserve"> </w:t>
      </w:r>
      <w:r w:rsidR="004A6337" w:rsidRPr="004A6337">
        <w:rPr>
          <w:rFonts w:ascii="Simplified Arabic" w:hAnsi="Simplified Arabic" w:cs="Simplified Arabic" w:hint="cs"/>
          <w:sz w:val="28"/>
          <w:szCs w:val="28"/>
          <w:rtl/>
        </w:rPr>
        <w:t>ودورها</w:t>
      </w:r>
      <w:r w:rsidR="004A6337" w:rsidRPr="004A6337">
        <w:rPr>
          <w:rFonts w:ascii="Simplified Arabic" w:hAnsi="Simplified Arabic" w:cs="Simplified Arabic"/>
          <w:sz w:val="28"/>
          <w:szCs w:val="28"/>
          <w:rtl/>
        </w:rPr>
        <w:t xml:space="preserve"> </w:t>
      </w:r>
      <w:r w:rsidR="004A6337" w:rsidRPr="004A6337">
        <w:rPr>
          <w:rFonts w:ascii="Simplified Arabic" w:hAnsi="Simplified Arabic" w:cs="Simplified Arabic" w:hint="cs"/>
          <w:sz w:val="28"/>
          <w:szCs w:val="28"/>
          <w:rtl/>
        </w:rPr>
        <w:t>في</w:t>
      </w:r>
      <w:r w:rsidR="004A6337" w:rsidRPr="004A6337">
        <w:rPr>
          <w:rFonts w:ascii="Simplified Arabic" w:hAnsi="Simplified Arabic" w:cs="Simplified Arabic"/>
          <w:sz w:val="28"/>
          <w:szCs w:val="28"/>
          <w:rtl/>
        </w:rPr>
        <w:t xml:space="preserve"> </w:t>
      </w:r>
      <w:r w:rsidR="004A6337" w:rsidRPr="004A6337">
        <w:rPr>
          <w:rFonts w:ascii="Simplified Arabic" w:hAnsi="Simplified Arabic" w:cs="Simplified Arabic" w:hint="cs"/>
          <w:sz w:val="28"/>
          <w:szCs w:val="28"/>
          <w:rtl/>
        </w:rPr>
        <w:t>تعزيز</w:t>
      </w:r>
      <w:r w:rsidR="004A6337" w:rsidRPr="004A6337">
        <w:rPr>
          <w:rFonts w:ascii="Simplified Arabic" w:hAnsi="Simplified Arabic" w:cs="Simplified Arabic"/>
          <w:sz w:val="28"/>
          <w:szCs w:val="28"/>
          <w:rtl/>
        </w:rPr>
        <w:t xml:space="preserve"> </w:t>
      </w:r>
      <w:r w:rsidR="004A6337" w:rsidRPr="004A6337">
        <w:rPr>
          <w:rFonts w:ascii="Simplified Arabic" w:hAnsi="Simplified Arabic" w:cs="Simplified Arabic" w:hint="cs"/>
          <w:sz w:val="28"/>
          <w:szCs w:val="28"/>
          <w:rtl/>
        </w:rPr>
        <w:t>الحوكمة</w:t>
      </w:r>
      <w:r w:rsidR="004A6337" w:rsidRPr="004A6337">
        <w:rPr>
          <w:rFonts w:ascii="Simplified Arabic" w:hAnsi="Simplified Arabic" w:cs="Simplified Arabic"/>
          <w:sz w:val="28"/>
          <w:szCs w:val="28"/>
          <w:rtl/>
        </w:rPr>
        <w:t xml:space="preserve"> </w:t>
      </w:r>
      <w:r w:rsidR="004A6337" w:rsidRPr="004A6337">
        <w:rPr>
          <w:rFonts w:ascii="Simplified Arabic" w:hAnsi="Simplified Arabic" w:cs="Simplified Arabic" w:hint="cs"/>
          <w:sz w:val="28"/>
          <w:szCs w:val="28"/>
          <w:rtl/>
        </w:rPr>
        <w:t>ومكافحة</w:t>
      </w:r>
      <w:r w:rsidR="004A6337" w:rsidRPr="004A6337">
        <w:rPr>
          <w:rFonts w:ascii="Simplified Arabic" w:hAnsi="Simplified Arabic" w:cs="Simplified Arabic"/>
          <w:sz w:val="28"/>
          <w:szCs w:val="28"/>
          <w:rtl/>
        </w:rPr>
        <w:t xml:space="preserve"> </w:t>
      </w:r>
      <w:r w:rsidR="004A6337" w:rsidRPr="004A6337">
        <w:rPr>
          <w:rFonts w:ascii="Simplified Arabic" w:hAnsi="Simplified Arabic" w:cs="Simplified Arabic" w:hint="cs"/>
          <w:sz w:val="28"/>
          <w:szCs w:val="28"/>
          <w:rtl/>
        </w:rPr>
        <w:t>الفساد</w:t>
      </w:r>
      <w:r w:rsidR="004A6337" w:rsidRPr="004A6337">
        <w:rPr>
          <w:rFonts w:ascii="Simplified Arabic" w:hAnsi="Simplified Arabic" w:cs="Simplified Arabic"/>
          <w:sz w:val="28"/>
          <w:szCs w:val="28"/>
          <w:rtl/>
        </w:rPr>
        <w:t>)</w:t>
      </w:r>
      <w:r w:rsidR="004A6337">
        <w:rPr>
          <w:rStyle w:val="FootnoteReference"/>
          <w:rFonts w:ascii="Simplified Arabic" w:hAnsi="Simplified Arabic" w:cs="Simplified Arabic"/>
          <w:sz w:val="28"/>
          <w:szCs w:val="28"/>
          <w:rtl/>
        </w:rPr>
        <w:footnoteReference w:id="16"/>
      </w:r>
      <w:r w:rsidR="004A6337">
        <w:rPr>
          <w:rFonts w:ascii="Simplified Arabic" w:hAnsi="Simplified Arabic" w:cs="Simplified Arabic" w:hint="cs"/>
          <w:sz w:val="28"/>
          <w:szCs w:val="28"/>
          <w:rtl/>
        </w:rPr>
        <w:t>.</w:t>
      </w:r>
    </w:p>
    <w:p w:rsidR="007178B9" w:rsidRDefault="005517D3" w:rsidP="009E64AC">
      <w:pPr>
        <w:pStyle w:val="ListParagraph"/>
        <w:numPr>
          <w:ilvl w:val="1"/>
          <w:numId w:val="2"/>
        </w:numPr>
        <w:bidi/>
        <w:spacing w:before="240" w:line="276" w:lineRule="auto"/>
        <w:ind w:left="473"/>
        <w:jc w:val="both"/>
        <w:rPr>
          <w:rFonts w:ascii="Simplified Arabic" w:hAnsi="Simplified Arabic" w:cs="Simplified Arabic"/>
          <w:b/>
          <w:bCs/>
          <w:sz w:val="28"/>
          <w:szCs w:val="28"/>
        </w:rPr>
      </w:pPr>
      <w:r>
        <w:rPr>
          <w:rFonts w:ascii="Simplified Arabic" w:hAnsi="Simplified Arabic" w:cs="Simplified Arabic" w:hint="cs"/>
          <w:b/>
          <w:bCs/>
          <w:sz w:val="28"/>
          <w:szCs w:val="28"/>
          <w:rtl/>
        </w:rPr>
        <w:t>في مجال تعزيز البحث العلمي</w:t>
      </w:r>
    </w:p>
    <w:p w:rsidR="004431C0" w:rsidRPr="002F0366" w:rsidRDefault="004431C0" w:rsidP="004A0BE3">
      <w:pPr>
        <w:bidi/>
        <w:spacing w:before="240" w:line="276" w:lineRule="auto"/>
        <w:ind w:left="41" w:firstLine="432"/>
        <w:jc w:val="both"/>
        <w:rPr>
          <w:rFonts w:ascii="Simplified Arabic" w:hAnsi="Simplified Arabic" w:cs="Simplified Arabic"/>
          <w:sz w:val="28"/>
          <w:szCs w:val="28"/>
          <w:rtl/>
        </w:rPr>
      </w:pPr>
      <w:r w:rsidRPr="002F0366">
        <w:rPr>
          <w:rFonts w:ascii="Simplified Arabic" w:hAnsi="Simplified Arabic" w:cs="Simplified Arabic" w:hint="cs"/>
          <w:sz w:val="28"/>
          <w:szCs w:val="28"/>
          <w:rtl/>
        </w:rPr>
        <w:t xml:space="preserve">تساهم جامعة النجاح الوطنية في تشجيع البحث العلمي </w:t>
      </w:r>
      <w:r w:rsidR="002F0366">
        <w:rPr>
          <w:rFonts w:ascii="Simplified Arabic" w:hAnsi="Simplified Arabic" w:cs="Simplified Arabic" w:hint="cs"/>
          <w:sz w:val="28"/>
          <w:szCs w:val="28"/>
          <w:rtl/>
        </w:rPr>
        <w:t>حول مفاهيم النزاهة والشفافية ومكافحة الفساد سواء من خلال تشجيع الطلبة على كتابة رسائل الماجستير أو من خلال الأبحاث التي يعدونها ضمن المساقات المشار إليه أو من خلال تشجيعهم على المشاركة في مسابقات تعقد وتدور حول هذه المفاهيم</w:t>
      </w:r>
      <w:r w:rsidR="000B7AE0">
        <w:rPr>
          <w:rFonts w:ascii="Simplified Arabic" w:hAnsi="Simplified Arabic" w:cs="Simplified Arabic" w:hint="cs"/>
          <w:sz w:val="28"/>
          <w:szCs w:val="28"/>
          <w:rtl/>
        </w:rPr>
        <w:t xml:space="preserve">، وفي هذا الصدد أعد الطلبة مجموعة من الرسائل العلمية أو الأبحاث المتعلقة بهذا المجال. </w:t>
      </w:r>
    </w:p>
    <w:p w:rsidR="00E22EE7" w:rsidRPr="00E22EE7" w:rsidRDefault="00E01B5C" w:rsidP="009E64AC">
      <w:pPr>
        <w:pStyle w:val="ListParagraph"/>
        <w:numPr>
          <w:ilvl w:val="1"/>
          <w:numId w:val="2"/>
        </w:numPr>
        <w:bidi/>
        <w:spacing w:before="240" w:line="276" w:lineRule="auto"/>
        <w:ind w:left="473"/>
        <w:jc w:val="both"/>
        <w:rPr>
          <w:rFonts w:ascii="Simplified Arabic" w:hAnsi="Simplified Arabic" w:cs="Simplified Arabic"/>
          <w:b/>
          <w:bCs/>
          <w:sz w:val="28"/>
          <w:szCs w:val="28"/>
        </w:rPr>
      </w:pPr>
      <w:r>
        <w:rPr>
          <w:rFonts w:ascii="Simplified Arabic" w:hAnsi="Simplified Arabic" w:cs="Simplified Arabic" w:hint="cs"/>
          <w:b/>
          <w:bCs/>
          <w:sz w:val="28"/>
          <w:szCs w:val="28"/>
          <w:rtl/>
        </w:rPr>
        <w:t>في مجال المحاسبة</w:t>
      </w:r>
      <w:r w:rsidR="00E22EE7">
        <w:rPr>
          <w:rFonts w:ascii="Simplified Arabic" w:hAnsi="Simplified Arabic" w:cs="Simplified Arabic" w:hint="cs"/>
          <w:b/>
          <w:bCs/>
          <w:sz w:val="28"/>
          <w:szCs w:val="28"/>
          <w:rtl/>
        </w:rPr>
        <w:t xml:space="preserve">: </w:t>
      </w:r>
    </w:p>
    <w:p w:rsidR="00D31A45" w:rsidRPr="00C2690C" w:rsidRDefault="00C2690C" w:rsidP="001758D8">
      <w:pPr>
        <w:bidi/>
        <w:spacing w:before="240" w:line="276" w:lineRule="auto"/>
        <w:ind w:firstLine="360"/>
        <w:jc w:val="both"/>
        <w:rPr>
          <w:rFonts w:ascii="Simplified Arabic" w:hAnsi="Simplified Arabic" w:cs="Simplified Arabic"/>
          <w:sz w:val="28"/>
          <w:szCs w:val="28"/>
        </w:rPr>
      </w:pPr>
      <w:r>
        <w:rPr>
          <w:rFonts w:ascii="Simplified Arabic" w:hAnsi="Simplified Arabic" w:cs="Simplified Arabic" w:hint="cs"/>
          <w:sz w:val="28"/>
          <w:szCs w:val="28"/>
          <w:rtl/>
        </w:rPr>
        <w:t xml:space="preserve">لا شك أن جامعة النجاح </w:t>
      </w:r>
      <w:r w:rsidR="001106CE">
        <w:rPr>
          <w:rFonts w:ascii="Simplified Arabic" w:hAnsi="Simplified Arabic" w:cs="Simplified Arabic" w:hint="cs"/>
          <w:sz w:val="28"/>
          <w:szCs w:val="28"/>
          <w:rtl/>
        </w:rPr>
        <w:t>الوطنية تساهم</w:t>
      </w:r>
      <w:r>
        <w:rPr>
          <w:rFonts w:ascii="Simplified Arabic" w:hAnsi="Simplified Arabic" w:cs="Simplified Arabic" w:hint="cs"/>
          <w:sz w:val="28"/>
          <w:szCs w:val="28"/>
          <w:rtl/>
        </w:rPr>
        <w:t xml:space="preserve"> </w:t>
      </w:r>
      <w:r w:rsidR="001106CE">
        <w:rPr>
          <w:rFonts w:ascii="Simplified Arabic" w:hAnsi="Simplified Arabic" w:cs="Simplified Arabic" w:hint="cs"/>
          <w:sz w:val="28"/>
          <w:szCs w:val="28"/>
          <w:rtl/>
        </w:rPr>
        <w:t>في</w:t>
      </w:r>
      <w:r>
        <w:rPr>
          <w:rFonts w:ascii="Simplified Arabic" w:hAnsi="Simplified Arabic" w:cs="Simplified Arabic" w:hint="cs"/>
          <w:sz w:val="28"/>
          <w:szCs w:val="28"/>
          <w:rtl/>
        </w:rPr>
        <w:t xml:space="preserve"> تعزيز وعي طلبتها حول قيم النزاهة والشفافية ومكافحة الفساد </w:t>
      </w:r>
      <w:r w:rsidR="00E867EE">
        <w:rPr>
          <w:rFonts w:ascii="Simplified Arabic" w:hAnsi="Simplified Arabic" w:cs="Simplified Arabic" w:hint="cs"/>
          <w:sz w:val="28"/>
          <w:szCs w:val="28"/>
          <w:rtl/>
        </w:rPr>
        <w:t xml:space="preserve">من خلال </w:t>
      </w:r>
      <w:r w:rsidR="00D31A45" w:rsidRPr="00C2690C">
        <w:rPr>
          <w:rFonts w:ascii="Simplified Arabic" w:hAnsi="Simplified Arabic" w:cs="Simplified Arabic" w:hint="cs"/>
          <w:sz w:val="28"/>
          <w:szCs w:val="28"/>
          <w:rtl/>
        </w:rPr>
        <w:t>وجود لوائح وتعل</w:t>
      </w:r>
      <w:r w:rsidR="00BA11AF">
        <w:rPr>
          <w:rFonts w:ascii="Simplified Arabic" w:hAnsi="Simplified Arabic" w:cs="Simplified Arabic" w:hint="cs"/>
          <w:sz w:val="28"/>
          <w:szCs w:val="28"/>
          <w:rtl/>
        </w:rPr>
        <w:t>يم</w:t>
      </w:r>
      <w:r w:rsidR="00D31A45" w:rsidRPr="00C2690C">
        <w:rPr>
          <w:rFonts w:ascii="Simplified Arabic" w:hAnsi="Simplified Arabic" w:cs="Simplified Arabic" w:hint="cs"/>
          <w:sz w:val="28"/>
          <w:szCs w:val="28"/>
          <w:rtl/>
        </w:rPr>
        <w:t xml:space="preserve">ات تنظم علاقة الطالب بالجامعة وعلاقة الطلبة ببعضهم البعض، وهذا ما </w:t>
      </w:r>
      <w:r w:rsidR="00E867EE">
        <w:rPr>
          <w:rFonts w:ascii="Simplified Arabic" w:hAnsi="Simplified Arabic" w:cs="Simplified Arabic" w:hint="cs"/>
          <w:sz w:val="28"/>
          <w:szCs w:val="28"/>
          <w:rtl/>
        </w:rPr>
        <w:t xml:space="preserve">يساهم في ترسيخ </w:t>
      </w:r>
      <w:r w:rsidR="002A6EFE">
        <w:rPr>
          <w:rFonts w:ascii="Simplified Arabic" w:hAnsi="Simplified Arabic" w:cs="Simplified Arabic" w:hint="cs"/>
          <w:sz w:val="28"/>
          <w:szCs w:val="28"/>
          <w:rtl/>
        </w:rPr>
        <w:t>أهمية الأ</w:t>
      </w:r>
      <w:r w:rsidR="00D31A45" w:rsidRPr="00C2690C">
        <w:rPr>
          <w:rFonts w:ascii="Simplified Arabic" w:hAnsi="Simplified Arabic" w:cs="Simplified Arabic" w:hint="cs"/>
          <w:sz w:val="28"/>
          <w:szCs w:val="28"/>
          <w:rtl/>
        </w:rPr>
        <w:t>خلاق و</w:t>
      </w:r>
      <w:r w:rsidR="00D56055">
        <w:rPr>
          <w:rFonts w:ascii="Simplified Arabic" w:hAnsi="Simplified Arabic" w:cs="Simplified Arabic" w:hint="cs"/>
          <w:sz w:val="28"/>
          <w:szCs w:val="28"/>
          <w:rtl/>
        </w:rPr>
        <w:t xml:space="preserve">ثقافة </w:t>
      </w:r>
      <w:r w:rsidR="00D31A45" w:rsidRPr="00C2690C">
        <w:rPr>
          <w:rFonts w:ascii="Simplified Arabic" w:hAnsi="Simplified Arabic" w:cs="Simplified Arabic" w:hint="cs"/>
          <w:sz w:val="28"/>
          <w:szCs w:val="28"/>
          <w:rtl/>
        </w:rPr>
        <w:t>احترام القوانين والأنظمة والتعليمات</w:t>
      </w:r>
      <w:r w:rsidR="00594A18">
        <w:rPr>
          <w:rFonts w:ascii="Simplified Arabic" w:hAnsi="Simplified Arabic" w:cs="Simplified Arabic" w:hint="cs"/>
          <w:sz w:val="28"/>
          <w:szCs w:val="28"/>
          <w:rtl/>
        </w:rPr>
        <w:t xml:space="preserve"> و</w:t>
      </w:r>
      <w:r w:rsidR="00023C23">
        <w:rPr>
          <w:rFonts w:ascii="Simplified Arabic" w:hAnsi="Simplified Arabic" w:cs="Simplified Arabic" w:hint="cs"/>
          <w:sz w:val="28"/>
          <w:szCs w:val="28"/>
          <w:rtl/>
        </w:rPr>
        <w:t xml:space="preserve">الحرص على </w:t>
      </w:r>
      <w:r w:rsidR="00594A18">
        <w:rPr>
          <w:rFonts w:ascii="Simplified Arabic" w:hAnsi="Simplified Arabic" w:cs="Simplified Arabic" w:hint="cs"/>
          <w:sz w:val="28"/>
          <w:szCs w:val="28"/>
          <w:rtl/>
        </w:rPr>
        <w:t>عدم مخالفتها</w:t>
      </w:r>
      <w:r w:rsidR="00E867EE">
        <w:rPr>
          <w:rFonts w:ascii="Simplified Arabic" w:hAnsi="Simplified Arabic" w:cs="Simplified Arabic" w:hint="cs"/>
          <w:sz w:val="28"/>
          <w:szCs w:val="28"/>
          <w:rtl/>
        </w:rPr>
        <w:t xml:space="preserve"> لدى الطلبة؛ حيث </w:t>
      </w:r>
      <w:r w:rsidR="005B234B" w:rsidRPr="00C2690C">
        <w:rPr>
          <w:rFonts w:ascii="Simplified Arabic" w:hAnsi="Simplified Arabic" w:cs="Simplified Arabic" w:hint="cs"/>
          <w:sz w:val="28"/>
          <w:szCs w:val="28"/>
          <w:rtl/>
        </w:rPr>
        <w:t>يجب أن يستشعر الطلبة بأن سلوك</w:t>
      </w:r>
      <w:r w:rsidR="00E867EE">
        <w:rPr>
          <w:rFonts w:ascii="Simplified Arabic" w:hAnsi="Simplified Arabic" w:cs="Simplified Arabic" w:hint="cs"/>
          <w:sz w:val="28"/>
          <w:szCs w:val="28"/>
          <w:rtl/>
        </w:rPr>
        <w:t>ياتهم خاضعة للمراقبة والمساءلة، وبالتالي هذا ال</w:t>
      </w:r>
      <w:r w:rsidR="002A6EFE">
        <w:rPr>
          <w:rFonts w:ascii="Simplified Arabic" w:hAnsi="Simplified Arabic" w:cs="Simplified Arabic" w:hint="cs"/>
          <w:sz w:val="28"/>
          <w:szCs w:val="28"/>
          <w:rtl/>
        </w:rPr>
        <w:t>أ</w:t>
      </w:r>
      <w:r w:rsidR="00E867EE">
        <w:rPr>
          <w:rFonts w:ascii="Simplified Arabic" w:hAnsi="Simplified Arabic" w:cs="Simplified Arabic" w:hint="cs"/>
          <w:sz w:val="28"/>
          <w:szCs w:val="28"/>
          <w:rtl/>
        </w:rPr>
        <w:t>مر يبنى لدى الطلبة الشعور بالمسؤولية وضرورة التعود على أن هناك مسائلة عن وقوع الخطأ لأن الخطأ ي</w:t>
      </w:r>
      <w:r w:rsidR="001758D8">
        <w:rPr>
          <w:rFonts w:ascii="Simplified Arabic" w:hAnsi="Simplified Arabic" w:cs="Simplified Arabic" w:hint="cs"/>
          <w:sz w:val="28"/>
          <w:szCs w:val="28"/>
          <w:rtl/>
        </w:rPr>
        <w:t>ع</w:t>
      </w:r>
      <w:r w:rsidR="00E867EE">
        <w:rPr>
          <w:rFonts w:ascii="Simplified Arabic" w:hAnsi="Simplified Arabic" w:cs="Simplified Arabic" w:hint="cs"/>
          <w:sz w:val="28"/>
          <w:szCs w:val="28"/>
          <w:rtl/>
        </w:rPr>
        <w:t xml:space="preserve">ني </w:t>
      </w:r>
      <w:r w:rsidR="001758D8">
        <w:rPr>
          <w:rFonts w:ascii="Simplified Arabic" w:hAnsi="Simplified Arabic" w:cs="Simplified Arabic" w:hint="cs"/>
          <w:sz w:val="28"/>
          <w:szCs w:val="28"/>
          <w:rtl/>
        </w:rPr>
        <w:t>حصول</w:t>
      </w:r>
      <w:r w:rsidR="00E867EE">
        <w:rPr>
          <w:rFonts w:ascii="Simplified Arabic" w:hAnsi="Simplified Arabic" w:cs="Simplified Arabic" w:hint="cs"/>
          <w:sz w:val="28"/>
          <w:szCs w:val="28"/>
          <w:rtl/>
        </w:rPr>
        <w:t xml:space="preserve"> آثار سلبية، فمثلا</w:t>
      </w:r>
      <w:r w:rsidR="001758D8">
        <w:rPr>
          <w:rFonts w:ascii="Simplified Arabic" w:hAnsi="Simplified Arabic" w:cs="Simplified Arabic" w:hint="cs"/>
          <w:sz w:val="28"/>
          <w:szCs w:val="28"/>
          <w:rtl/>
        </w:rPr>
        <w:t>ً</w:t>
      </w:r>
      <w:r w:rsidR="00E867EE">
        <w:rPr>
          <w:rFonts w:ascii="Simplified Arabic" w:hAnsi="Simplified Arabic" w:cs="Simplified Arabic" w:hint="cs"/>
          <w:sz w:val="28"/>
          <w:szCs w:val="28"/>
          <w:rtl/>
        </w:rPr>
        <w:t xml:space="preserve"> يشعر الطالب أن هناك عقاب على الغش، وإن هناك عقاب على السرقة العلمية، وعقاب على </w:t>
      </w:r>
      <w:r w:rsidR="001758D8">
        <w:rPr>
          <w:rFonts w:ascii="Simplified Arabic" w:hAnsi="Simplified Arabic" w:cs="Simplified Arabic" w:hint="cs"/>
          <w:sz w:val="28"/>
          <w:szCs w:val="28"/>
          <w:rtl/>
        </w:rPr>
        <w:t>ا</w:t>
      </w:r>
      <w:r w:rsidR="00E867EE">
        <w:rPr>
          <w:rFonts w:ascii="Simplified Arabic" w:hAnsi="Simplified Arabic" w:cs="Simplified Arabic" w:hint="cs"/>
          <w:sz w:val="28"/>
          <w:szCs w:val="28"/>
          <w:rtl/>
        </w:rPr>
        <w:t>لمخالفات المسلكية وغيرها من التجاوزات</w:t>
      </w:r>
      <w:r w:rsidR="005744DF">
        <w:rPr>
          <w:rFonts w:ascii="Simplified Arabic" w:hAnsi="Simplified Arabic" w:cs="Simplified Arabic" w:hint="cs"/>
          <w:sz w:val="28"/>
          <w:szCs w:val="28"/>
          <w:rtl/>
        </w:rPr>
        <w:t xml:space="preserve">. </w:t>
      </w:r>
    </w:p>
    <w:p w:rsidR="00F32C08" w:rsidRDefault="00F32C08" w:rsidP="00D05FCB">
      <w:pPr>
        <w:pStyle w:val="ListParagraph"/>
        <w:numPr>
          <w:ilvl w:val="0"/>
          <w:numId w:val="2"/>
        </w:numPr>
        <w:bidi/>
        <w:spacing w:before="240" w:line="276"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lastRenderedPageBreak/>
        <w:t>متطلبات أخرى يمكن للجامعة انتهاجها من أجل تحقيق هدف تعزيز وعي الطلبة</w:t>
      </w:r>
      <w:r w:rsidR="00F67195">
        <w:rPr>
          <w:rFonts w:ascii="Simplified Arabic" w:hAnsi="Simplified Arabic" w:cs="Simplified Arabic" w:hint="cs"/>
          <w:b/>
          <w:bCs/>
          <w:sz w:val="28"/>
          <w:szCs w:val="28"/>
          <w:rtl/>
        </w:rPr>
        <w:t xml:space="preserve"> بقيم النزاهة والشفافية ومكافحة الفساد</w:t>
      </w:r>
      <w:r>
        <w:rPr>
          <w:rFonts w:ascii="Simplified Arabic" w:hAnsi="Simplified Arabic" w:cs="Simplified Arabic" w:hint="cs"/>
          <w:b/>
          <w:bCs/>
          <w:sz w:val="28"/>
          <w:szCs w:val="28"/>
          <w:rtl/>
        </w:rPr>
        <w:t>.</w:t>
      </w:r>
    </w:p>
    <w:p w:rsidR="000A54D3" w:rsidRDefault="00505555" w:rsidP="004E553E">
      <w:pPr>
        <w:bidi/>
        <w:spacing w:before="240" w:line="276" w:lineRule="auto"/>
        <w:jc w:val="both"/>
        <w:rPr>
          <w:rFonts w:ascii="Simplified Arabic" w:hAnsi="Simplified Arabic" w:cs="Simplified Arabic"/>
          <w:sz w:val="28"/>
          <w:szCs w:val="28"/>
          <w:rtl/>
        </w:rPr>
      </w:pPr>
      <w:r w:rsidRPr="000A54D3">
        <w:rPr>
          <w:rFonts w:ascii="Simplified Arabic" w:hAnsi="Simplified Arabic" w:cs="Simplified Arabic" w:hint="cs"/>
          <w:sz w:val="28"/>
          <w:szCs w:val="28"/>
          <w:rtl/>
        </w:rPr>
        <w:t>يمكن للجامعة وفي سبيل تعزيز الوعي بصورة شاملة حول مفاهيم النزاهة وال</w:t>
      </w:r>
      <w:r w:rsidR="002A6EFE">
        <w:rPr>
          <w:rFonts w:ascii="Simplified Arabic" w:hAnsi="Simplified Arabic" w:cs="Simplified Arabic" w:hint="cs"/>
          <w:sz w:val="28"/>
          <w:szCs w:val="28"/>
          <w:rtl/>
        </w:rPr>
        <w:t>شفافية ومكافحة الفساد أن تقوم با</w:t>
      </w:r>
      <w:r w:rsidRPr="000A54D3">
        <w:rPr>
          <w:rFonts w:ascii="Simplified Arabic" w:hAnsi="Simplified Arabic" w:cs="Simplified Arabic" w:hint="cs"/>
          <w:sz w:val="28"/>
          <w:szCs w:val="28"/>
          <w:rtl/>
        </w:rPr>
        <w:t xml:space="preserve">تخاذ خطوات أخرى تساهم </w:t>
      </w:r>
      <w:r w:rsidR="004E553E">
        <w:rPr>
          <w:rFonts w:ascii="Simplified Arabic" w:hAnsi="Simplified Arabic" w:cs="Simplified Arabic" w:hint="cs"/>
          <w:sz w:val="28"/>
          <w:szCs w:val="28"/>
          <w:rtl/>
        </w:rPr>
        <w:t>في خدمة هذا المجال</w:t>
      </w:r>
      <w:r w:rsidRPr="000A54D3">
        <w:rPr>
          <w:rFonts w:ascii="Simplified Arabic" w:hAnsi="Simplified Arabic" w:cs="Simplified Arabic" w:hint="cs"/>
          <w:sz w:val="28"/>
          <w:szCs w:val="28"/>
          <w:rtl/>
        </w:rPr>
        <w:t xml:space="preserve">، ومن هذه المتطلبات على سبيل المثال: </w:t>
      </w:r>
    </w:p>
    <w:p w:rsidR="000A54D3" w:rsidRDefault="002A6EFE" w:rsidP="00C43AC7">
      <w:pPr>
        <w:pStyle w:val="ListParagraph"/>
        <w:numPr>
          <w:ilvl w:val="1"/>
          <w:numId w:val="2"/>
        </w:numPr>
        <w:bidi/>
        <w:spacing w:before="240" w:line="276" w:lineRule="auto"/>
        <w:ind w:left="473"/>
        <w:jc w:val="both"/>
        <w:rPr>
          <w:rFonts w:ascii="Simplified Arabic" w:hAnsi="Simplified Arabic" w:cs="Simplified Arabic"/>
          <w:sz w:val="28"/>
          <w:szCs w:val="28"/>
        </w:rPr>
      </w:pPr>
      <w:r>
        <w:rPr>
          <w:rFonts w:ascii="Simplified Arabic" w:hAnsi="Simplified Arabic" w:cs="Simplified Arabic" w:hint="cs"/>
          <w:sz w:val="28"/>
          <w:szCs w:val="28"/>
          <w:rtl/>
        </w:rPr>
        <w:t>قيام الجامعة بادراج مساقات إ</w:t>
      </w:r>
      <w:r w:rsidR="00505555" w:rsidRPr="000A54D3">
        <w:rPr>
          <w:rFonts w:ascii="Simplified Arabic" w:hAnsi="Simplified Arabic" w:cs="Simplified Arabic" w:hint="cs"/>
          <w:sz w:val="28"/>
          <w:szCs w:val="28"/>
          <w:rtl/>
        </w:rPr>
        <w:t xml:space="preserve">جبارية وليست اختيارية حول تلك المفاهيم ليدرسها الطالب مهما تنوع اختصاصه نظرا لأنها غير مرتبطة بمجال محدد، فالطبيب يجب أن يتحلى بتلك القيم والمهندس والمحامي والمعلم والمحاسب والإعلامي وغيرهم. </w:t>
      </w:r>
    </w:p>
    <w:p w:rsidR="00505555" w:rsidRDefault="000A54D3" w:rsidP="00A90218">
      <w:pPr>
        <w:pStyle w:val="ListParagraph"/>
        <w:numPr>
          <w:ilvl w:val="1"/>
          <w:numId w:val="2"/>
        </w:numPr>
        <w:bidi/>
        <w:spacing w:before="240" w:line="276" w:lineRule="auto"/>
        <w:ind w:left="473"/>
        <w:jc w:val="both"/>
        <w:rPr>
          <w:rFonts w:ascii="Simplified Arabic" w:hAnsi="Simplified Arabic" w:cs="Simplified Arabic"/>
          <w:sz w:val="28"/>
          <w:szCs w:val="28"/>
        </w:rPr>
      </w:pPr>
      <w:r w:rsidRPr="000A54D3">
        <w:rPr>
          <w:rFonts w:ascii="Simplified Arabic" w:hAnsi="Simplified Arabic" w:cs="Simplified Arabic" w:hint="cs"/>
          <w:sz w:val="28"/>
          <w:szCs w:val="28"/>
          <w:rtl/>
        </w:rPr>
        <w:t xml:space="preserve">وكذلك يمكن للجامعة أن تقوم </w:t>
      </w:r>
      <w:r>
        <w:rPr>
          <w:rFonts w:ascii="Simplified Arabic" w:hAnsi="Simplified Arabic" w:cs="Simplified Arabic" w:hint="cs"/>
          <w:sz w:val="28"/>
          <w:szCs w:val="28"/>
          <w:rtl/>
        </w:rPr>
        <w:t xml:space="preserve">باستحداث برامج أكاديمية متخصصة بمجالات النزاهة والشفافية </w:t>
      </w:r>
      <w:r w:rsidR="00A90218">
        <w:rPr>
          <w:rFonts w:ascii="Simplified Arabic" w:hAnsi="Simplified Arabic" w:cs="Simplified Arabic" w:hint="cs"/>
          <w:sz w:val="28"/>
          <w:szCs w:val="28"/>
          <w:rtl/>
        </w:rPr>
        <w:t>ومكافحة الفساد.</w:t>
      </w:r>
    </w:p>
    <w:p w:rsidR="001B5D45" w:rsidRDefault="00C80B59" w:rsidP="00C43AC7">
      <w:pPr>
        <w:pStyle w:val="ListParagraph"/>
        <w:numPr>
          <w:ilvl w:val="1"/>
          <w:numId w:val="2"/>
        </w:numPr>
        <w:bidi/>
        <w:spacing w:before="240" w:line="276" w:lineRule="auto"/>
        <w:ind w:left="473"/>
        <w:jc w:val="both"/>
        <w:rPr>
          <w:rFonts w:ascii="Simplified Arabic" w:hAnsi="Simplified Arabic" w:cs="Simplified Arabic"/>
          <w:sz w:val="28"/>
          <w:szCs w:val="28"/>
        </w:rPr>
      </w:pPr>
      <w:r>
        <w:rPr>
          <w:rFonts w:ascii="Simplified Arabic" w:hAnsi="Simplified Arabic" w:cs="Simplified Arabic" w:hint="cs"/>
          <w:sz w:val="28"/>
          <w:szCs w:val="28"/>
          <w:rtl/>
        </w:rPr>
        <w:t xml:space="preserve">أن يتم تبني مخرج أساسي في كافة البرامج بأن يكون الخريج </w:t>
      </w:r>
      <w:r w:rsidR="00562CAB">
        <w:rPr>
          <w:rFonts w:ascii="Simplified Arabic" w:hAnsi="Simplified Arabic" w:cs="Simplified Arabic" w:hint="cs"/>
          <w:sz w:val="28"/>
          <w:szCs w:val="28"/>
          <w:rtl/>
        </w:rPr>
        <w:t>متمتعا</w:t>
      </w:r>
      <w:r w:rsidR="00C43AC7">
        <w:rPr>
          <w:rFonts w:ascii="Simplified Arabic" w:hAnsi="Simplified Arabic" w:cs="Simplified Arabic" w:hint="cs"/>
          <w:sz w:val="28"/>
          <w:szCs w:val="28"/>
          <w:rtl/>
        </w:rPr>
        <w:t>ً</w:t>
      </w:r>
      <w:r w:rsidR="00562CAB">
        <w:rPr>
          <w:rFonts w:ascii="Simplified Arabic" w:hAnsi="Simplified Arabic" w:cs="Simplified Arabic" w:hint="cs"/>
          <w:sz w:val="28"/>
          <w:szCs w:val="28"/>
          <w:rtl/>
        </w:rPr>
        <w:t xml:space="preserve"> بقيم النزاهة والشفافية ومكافحة الفساد قادرا</w:t>
      </w:r>
      <w:r w:rsidR="00181023">
        <w:rPr>
          <w:rFonts w:ascii="Simplified Arabic" w:hAnsi="Simplified Arabic" w:cs="Simplified Arabic" w:hint="cs"/>
          <w:sz w:val="28"/>
          <w:szCs w:val="28"/>
          <w:rtl/>
        </w:rPr>
        <w:t>ً</w:t>
      </w:r>
      <w:r w:rsidR="00562CAB">
        <w:rPr>
          <w:rFonts w:ascii="Simplified Arabic" w:hAnsi="Simplified Arabic" w:cs="Simplified Arabic" w:hint="cs"/>
          <w:sz w:val="28"/>
          <w:szCs w:val="28"/>
          <w:rtl/>
        </w:rPr>
        <w:t xml:space="preserve"> على العمل للمصلحة العامة والوظيفية في أي مجال. </w:t>
      </w:r>
    </w:p>
    <w:p w:rsidR="00FA2B05" w:rsidRDefault="009074EA" w:rsidP="00C43AC7">
      <w:pPr>
        <w:pStyle w:val="ListParagraph"/>
        <w:numPr>
          <w:ilvl w:val="1"/>
          <w:numId w:val="2"/>
        </w:numPr>
        <w:bidi/>
        <w:spacing w:before="240" w:line="276" w:lineRule="auto"/>
        <w:ind w:left="473"/>
        <w:jc w:val="both"/>
        <w:rPr>
          <w:rFonts w:ascii="Simplified Arabic" w:hAnsi="Simplified Arabic" w:cs="Simplified Arabic"/>
          <w:sz w:val="28"/>
          <w:szCs w:val="28"/>
        </w:rPr>
      </w:pPr>
      <w:r>
        <w:rPr>
          <w:rFonts w:ascii="Simplified Arabic" w:hAnsi="Simplified Arabic" w:cs="Simplified Arabic" w:hint="cs"/>
          <w:sz w:val="28"/>
          <w:szCs w:val="28"/>
          <w:rtl/>
        </w:rPr>
        <w:t xml:space="preserve">تشجيع الطلبة بصورة دورية على كتابة أبحاث علمية </w:t>
      </w:r>
      <w:r w:rsidR="00EC6C3A">
        <w:rPr>
          <w:rFonts w:ascii="Simplified Arabic" w:hAnsi="Simplified Arabic" w:cs="Simplified Arabic" w:hint="cs"/>
          <w:sz w:val="28"/>
          <w:szCs w:val="28"/>
          <w:rtl/>
        </w:rPr>
        <w:t xml:space="preserve">ورسائل ماجستير </w:t>
      </w:r>
      <w:r>
        <w:rPr>
          <w:rFonts w:ascii="Simplified Arabic" w:hAnsi="Simplified Arabic" w:cs="Simplified Arabic" w:hint="cs"/>
          <w:sz w:val="28"/>
          <w:szCs w:val="28"/>
          <w:rtl/>
        </w:rPr>
        <w:t>متخصص</w:t>
      </w:r>
      <w:r w:rsidR="00EC6C3A">
        <w:rPr>
          <w:rFonts w:ascii="Simplified Arabic" w:hAnsi="Simplified Arabic" w:cs="Simplified Arabic" w:hint="cs"/>
          <w:sz w:val="28"/>
          <w:szCs w:val="28"/>
          <w:rtl/>
        </w:rPr>
        <w:t>ة</w:t>
      </w:r>
      <w:r>
        <w:rPr>
          <w:rFonts w:ascii="Simplified Arabic" w:hAnsi="Simplified Arabic" w:cs="Simplified Arabic" w:hint="cs"/>
          <w:sz w:val="28"/>
          <w:szCs w:val="28"/>
          <w:rtl/>
        </w:rPr>
        <w:t xml:space="preserve"> بمجالات النزاهة والإخلاص وجرائم الفساد وخطورته وآثاره وسبل مكافحته</w:t>
      </w:r>
      <w:r w:rsidR="00F5758B">
        <w:rPr>
          <w:rFonts w:ascii="Simplified Arabic" w:hAnsi="Simplified Arabic" w:cs="Simplified Arabic" w:hint="cs"/>
          <w:sz w:val="28"/>
          <w:szCs w:val="28"/>
          <w:rtl/>
        </w:rPr>
        <w:t xml:space="preserve">، وربط هذه المفاهيم بأهداف التنمية المستدامة. </w:t>
      </w:r>
    </w:p>
    <w:p w:rsidR="00363D51" w:rsidRDefault="00363D51" w:rsidP="00363D51">
      <w:pPr>
        <w:pStyle w:val="ListParagraph"/>
        <w:bidi/>
        <w:spacing w:before="240" w:line="276" w:lineRule="auto"/>
        <w:ind w:left="473"/>
        <w:jc w:val="both"/>
        <w:rPr>
          <w:rFonts w:ascii="Simplified Arabic" w:hAnsi="Simplified Arabic" w:cs="Simplified Arabic"/>
          <w:sz w:val="28"/>
          <w:szCs w:val="28"/>
          <w:rtl/>
        </w:rPr>
      </w:pPr>
    </w:p>
    <w:p w:rsidR="00181023" w:rsidRDefault="00181023" w:rsidP="00181023">
      <w:pPr>
        <w:pStyle w:val="ListParagraph"/>
        <w:bidi/>
        <w:spacing w:before="240" w:line="276" w:lineRule="auto"/>
        <w:ind w:left="473"/>
        <w:jc w:val="both"/>
        <w:rPr>
          <w:rFonts w:ascii="Simplified Arabic" w:hAnsi="Simplified Arabic" w:cs="Simplified Arabic"/>
          <w:sz w:val="28"/>
          <w:szCs w:val="28"/>
          <w:rtl/>
        </w:rPr>
      </w:pPr>
    </w:p>
    <w:p w:rsidR="00181023" w:rsidRDefault="00181023" w:rsidP="00181023">
      <w:pPr>
        <w:pStyle w:val="ListParagraph"/>
        <w:bidi/>
        <w:spacing w:before="240" w:line="276" w:lineRule="auto"/>
        <w:ind w:left="473"/>
        <w:jc w:val="both"/>
        <w:rPr>
          <w:rFonts w:ascii="Simplified Arabic" w:hAnsi="Simplified Arabic" w:cs="Simplified Arabic"/>
          <w:sz w:val="28"/>
          <w:szCs w:val="28"/>
          <w:rtl/>
        </w:rPr>
      </w:pPr>
    </w:p>
    <w:p w:rsidR="00181023" w:rsidRDefault="00181023" w:rsidP="00181023">
      <w:pPr>
        <w:pStyle w:val="ListParagraph"/>
        <w:bidi/>
        <w:spacing w:before="240" w:line="276" w:lineRule="auto"/>
        <w:ind w:left="473"/>
        <w:jc w:val="both"/>
        <w:rPr>
          <w:rFonts w:ascii="Simplified Arabic" w:hAnsi="Simplified Arabic" w:cs="Simplified Arabic"/>
          <w:sz w:val="28"/>
          <w:szCs w:val="28"/>
          <w:rtl/>
        </w:rPr>
      </w:pPr>
    </w:p>
    <w:p w:rsidR="00181023" w:rsidRDefault="00181023" w:rsidP="00181023">
      <w:pPr>
        <w:pStyle w:val="ListParagraph"/>
        <w:bidi/>
        <w:spacing w:before="240" w:line="276" w:lineRule="auto"/>
        <w:ind w:left="473"/>
        <w:jc w:val="both"/>
        <w:rPr>
          <w:rFonts w:ascii="Simplified Arabic" w:hAnsi="Simplified Arabic" w:cs="Simplified Arabic"/>
          <w:sz w:val="28"/>
          <w:szCs w:val="28"/>
          <w:rtl/>
        </w:rPr>
      </w:pPr>
    </w:p>
    <w:p w:rsidR="00181023" w:rsidRDefault="00181023" w:rsidP="00181023">
      <w:pPr>
        <w:pStyle w:val="ListParagraph"/>
        <w:bidi/>
        <w:spacing w:before="240" w:line="276" w:lineRule="auto"/>
        <w:ind w:left="473"/>
        <w:jc w:val="both"/>
        <w:rPr>
          <w:rFonts w:ascii="Simplified Arabic" w:hAnsi="Simplified Arabic" w:cs="Simplified Arabic"/>
          <w:sz w:val="28"/>
          <w:szCs w:val="28"/>
          <w:rtl/>
        </w:rPr>
      </w:pPr>
    </w:p>
    <w:p w:rsidR="00181023" w:rsidRDefault="00181023" w:rsidP="00181023">
      <w:pPr>
        <w:pStyle w:val="ListParagraph"/>
        <w:bidi/>
        <w:spacing w:before="240" w:line="276" w:lineRule="auto"/>
        <w:ind w:left="473"/>
        <w:jc w:val="both"/>
        <w:rPr>
          <w:rFonts w:ascii="Simplified Arabic" w:hAnsi="Simplified Arabic" w:cs="Simplified Arabic"/>
          <w:sz w:val="28"/>
          <w:szCs w:val="28"/>
          <w:rtl/>
        </w:rPr>
      </w:pPr>
    </w:p>
    <w:p w:rsidR="00181023" w:rsidRDefault="00181023" w:rsidP="00181023">
      <w:pPr>
        <w:pStyle w:val="ListParagraph"/>
        <w:bidi/>
        <w:spacing w:before="240" w:line="276" w:lineRule="auto"/>
        <w:ind w:left="473"/>
        <w:jc w:val="both"/>
        <w:rPr>
          <w:rFonts w:ascii="Simplified Arabic" w:hAnsi="Simplified Arabic" w:cs="Simplified Arabic"/>
          <w:sz w:val="28"/>
          <w:szCs w:val="28"/>
          <w:rtl/>
        </w:rPr>
      </w:pPr>
    </w:p>
    <w:p w:rsidR="00181023" w:rsidRDefault="00181023" w:rsidP="00181023">
      <w:pPr>
        <w:pStyle w:val="ListParagraph"/>
        <w:bidi/>
        <w:spacing w:before="240" w:line="276" w:lineRule="auto"/>
        <w:ind w:left="473"/>
        <w:jc w:val="both"/>
        <w:rPr>
          <w:rFonts w:ascii="Simplified Arabic" w:hAnsi="Simplified Arabic" w:cs="Simplified Arabic"/>
          <w:sz w:val="28"/>
          <w:szCs w:val="28"/>
          <w:rtl/>
        </w:rPr>
      </w:pPr>
    </w:p>
    <w:p w:rsidR="00181023" w:rsidRPr="000A54D3" w:rsidRDefault="00181023" w:rsidP="00181023">
      <w:pPr>
        <w:pStyle w:val="ListParagraph"/>
        <w:bidi/>
        <w:spacing w:before="240" w:line="276" w:lineRule="auto"/>
        <w:ind w:left="473"/>
        <w:jc w:val="both"/>
        <w:rPr>
          <w:rFonts w:ascii="Simplified Arabic" w:hAnsi="Simplified Arabic" w:cs="Simplified Arabic"/>
          <w:sz w:val="28"/>
          <w:szCs w:val="28"/>
        </w:rPr>
      </w:pPr>
    </w:p>
    <w:p w:rsidR="000B7463" w:rsidRDefault="000B7463" w:rsidP="00D05FCB">
      <w:pPr>
        <w:pStyle w:val="ListParagraph"/>
        <w:numPr>
          <w:ilvl w:val="0"/>
          <w:numId w:val="2"/>
        </w:numPr>
        <w:bidi/>
        <w:spacing w:before="240" w:line="276" w:lineRule="auto"/>
        <w:jc w:val="both"/>
        <w:rPr>
          <w:rFonts w:ascii="Simplified Arabic" w:hAnsi="Simplified Arabic" w:cs="Simplified Arabic"/>
          <w:b/>
          <w:bCs/>
          <w:sz w:val="28"/>
          <w:szCs w:val="28"/>
        </w:rPr>
      </w:pPr>
      <w:r w:rsidRPr="000B7463">
        <w:rPr>
          <w:rFonts w:ascii="Simplified Arabic" w:hAnsi="Simplified Arabic" w:cs="Simplified Arabic"/>
          <w:b/>
          <w:bCs/>
          <w:sz w:val="28"/>
          <w:szCs w:val="28"/>
          <w:rtl/>
        </w:rPr>
        <w:lastRenderedPageBreak/>
        <w:t>الخاتمة</w:t>
      </w:r>
    </w:p>
    <w:p w:rsidR="00363D51" w:rsidRDefault="008E3124" w:rsidP="006D463C">
      <w:pPr>
        <w:bidi/>
        <w:spacing w:before="240" w:line="276" w:lineRule="auto"/>
        <w:ind w:firstLine="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تناولت هذه الورقة العلمية موضوع هام على صعيد المسؤولية الوطنية التكاملية في مكافحة الفساد، وهو تحديد دور الجامعات في تعزيز وعي الطلبة حول قيم النزاهة والشفافية ومكافحة الفساد، وبالتحديد جامعة النجاح الوطنية نموذجاً؛ وذلك لأن مكافحة الفساد هو مسؤولية تقع على عاتق كافة الفئات والأشخاص في الدولة سواء القطاع الحكومي أو الخاص أو الأهلي وسواء </w:t>
      </w:r>
      <w:r w:rsidR="006D2160">
        <w:rPr>
          <w:rFonts w:ascii="Simplified Arabic" w:hAnsi="Simplified Arabic" w:cs="Simplified Arabic" w:hint="cs"/>
          <w:sz w:val="28"/>
          <w:szCs w:val="28"/>
          <w:rtl/>
        </w:rPr>
        <w:t xml:space="preserve">كانوا </w:t>
      </w:r>
      <w:r>
        <w:rPr>
          <w:rFonts w:ascii="Simplified Arabic" w:hAnsi="Simplified Arabic" w:cs="Simplified Arabic" w:hint="cs"/>
          <w:sz w:val="28"/>
          <w:szCs w:val="28"/>
          <w:rtl/>
        </w:rPr>
        <w:t>أشخاص معنو</w:t>
      </w:r>
      <w:r w:rsidR="002A6EFE">
        <w:rPr>
          <w:rFonts w:ascii="Simplified Arabic" w:hAnsi="Simplified Arabic" w:cs="Simplified Arabic" w:hint="cs"/>
          <w:sz w:val="28"/>
          <w:szCs w:val="28"/>
          <w:rtl/>
        </w:rPr>
        <w:t>ي</w:t>
      </w:r>
      <w:r w:rsidR="00384ACC">
        <w:rPr>
          <w:rFonts w:ascii="Simplified Arabic" w:hAnsi="Simplified Arabic" w:cs="Simplified Arabic" w:hint="cs"/>
          <w:sz w:val="28"/>
          <w:szCs w:val="28"/>
          <w:rtl/>
        </w:rPr>
        <w:t>ين أو طبيعين.</w:t>
      </w:r>
      <w:r>
        <w:rPr>
          <w:rFonts w:ascii="Simplified Arabic" w:hAnsi="Simplified Arabic" w:cs="Simplified Arabic" w:hint="cs"/>
          <w:sz w:val="28"/>
          <w:szCs w:val="28"/>
          <w:rtl/>
        </w:rPr>
        <w:t xml:space="preserve"> ولا شك أن الجامعات بصفتها مؤسسات تعليم عالي لها دور كبير في بناء ثقافة رفض الفساد وضرورة التحلي بقيم النزاهة والشفافية وذلك من خلال تحلي الإدارة ذاتها في هذه القيم وطاقم</w:t>
      </w:r>
      <w:r w:rsidR="006D463C">
        <w:rPr>
          <w:rFonts w:ascii="Simplified Arabic" w:hAnsi="Simplified Arabic" w:cs="Simplified Arabic" w:hint="cs"/>
          <w:sz w:val="28"/>
          <w:szCs w:val="28"/>
          <w:rtl/>
        </w:rPr>
        <w:t>ي</w:t>
      </w:r>
      <w:r>
        <w:rPr>
          <w:rFonts w:ascii="Simplified Arabic" w:hAnsi="Simplified Arabic" w:cs="Simplified Arabic" w:hint="cs"/>
          <w:sz w:val="28"/>
          <w:szCs w:val="28"/>
          <w:rtl/>
        </w:rPr>
        <w:t xml:space="preserve"> الجامعة الإداري والأكاديمي عدا عن تعزيزها في وعي الطلبة وهو ما تناولته هذه الورقة، وتبين أن جامعة النجاح الوطنية تلعب </w:t>
      </w:r>
      <w:r w:rsidRPr="007C3775">
        <w:rPr>
          <w:rFonts w:ascii="Simplified Arabic" w:hAnsi="Simplified Arabic" w:cs="Simplified Arabic" w:hint="cs"/>
          <w:sz w:val="28"/>
          <w:szCs w:val="28"/>
          <w:rtl/>
        </w:rPr>
        <w:t>دور</w:t>
      </w:r>
      <w:r w:rsidR="00A90218" w:rsidRPr="007C3775">
        <w:rPr>
          <w:rFonts w:ascii="Simplified Arabic" w:hAnsi="Simplified Arabic" w:cs="Simplified Arabic" w:hint="cs"/>
          <w:sz w:val="28"/>
          <w:szCs w:val="28"/>
          <w:rtl/>
        </w:rPr>
        <w:t>ا</w:t>
      </w:r>
      <w:r w:rsidR="007C3775">
        <w:rPr>
          <w:rFonts w:ascii="Simplified Arabic" w:hAnsi="Simplified Arabic" w:cs="Simplified Arabic" w:hint="cs"/>
          <w:sz w:val="28"/>
          <w:szCs w:val="28"/>
          <w:rtl/>
        </w:rPr>
        <w:t>ً</w:t>
      </w:r>
      <w:r w:rsidRPr="007C3775">
        <w:rPr>
          <w:rFonts w:ascii="Simplified Arabic" w:hAnsi="Simplified Arabic" w:cs="Simplified Arabic" w:hint="cs"/>
          <w:sz w:val="28"/>
          <w:szCs w:val="28"/>
          <w:rtl/>
        </w:rPr>
        <w:t xml:space="preserve"> فاعل</w:t>
      </w:r>
      <w:r w:rsidR="00A90218" w:rsidRPr="007C3775">
        <w:rPr>
          <w:rFonts w:ascii="Simplified Arabic" w:hAnsi="Simplified Arabic" w:cs="Simplified Arabic" w:hint="cs"/>
          <w:sz w:val="28"/>
          <w:szCs w:val="28"/>
          <w:rtl/>
        </w:rPr>
        <w:t>ا</w:t>
      </w:r>
      <w:r w:rsidR="007C3775">
        <w:rPr>
          <w:rFonts w:ascii="Simplified Arabic" w:hAnsi="Simplified Arabic" w:cs="Simplified Arabic" w:hint="cs"/>
          <w:sz w:val="28"/>
          <w:szCs w:val="28"/>
          <w:rtl/>
        </w:rPr>
        <w:t>ً</w:t>
      </w:r>
      <w:r w:rsidRPr="007C3775">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في هذا الصدد وذلك من خلال تبنيها نهج تدريسي يساهم في نشر ثقافة مكافحة </w:t>
      </w:r>
      <w:r w:rsidRPr="007B46E7">
        <w:rPr>
          <w:rFonts w:ascii="Simplified Arabic" w:hAnsi="Simplified Arabic" w:cs="Simplified Arabic" w:hint="cs"/>
          <w:sz w:val="28"/>
          <w:szCs w:val="28"/>
          <w:rtl/>
        </w:rPr>
        <w:t>الفساد و</w:t>
      </w:r>
      <w:r w:rsidR="00A90218" w:rsidRPr="007B46E7">
        <w:rPr>
          <w:rFonts w:ascii="Simplified Arabic" w:hAnsi="Simplified Arabic" w:cs="Simplified Arabic" w:hint="cs"/>
          <w:sz w:val="28"/>
          <w:szCs w:val="28"/>
          <w:rtl/>
        </w:rPr>
        <w:t xml:space="preserve">تعزيز قيم </w:t>
      </w:r>
      <w:r>
        <w:rPr>
          <w:rFonts w:ascii="Simplified Arabic" w:hAnsi="Simplified Arabic" w:cs="Simplified Arabic" w:hint="cs"/>
          <w:sz w:val="28"/>
          <w:szCs w:val="28"/>
          <w:rtl/>
        </w:rPr>
        <w:t xml:space="preserve">النزاهة والشفافية لدى الطلبة، وكذلك من خلال </w:t>
      </w:r>
      <w:r w:rsidR="00F20499">
        <w:rPr>
          <w:rFonts w:ascii="Simplified Arabic" w:hAnsi="Simplified Arabic" w:cs="Simplified Arabic" w:hint="cs"/>
          <w:sz w:val="28"/>
          <w:szCs w:val="28"/>
          <w:rtl/>
        </w:rPr>
        <w:t xml:space="preserve">تبنيها سلسلة من الأنشطة اللامنهجية التي تؤدي </w:t>
      </w:r>
      <w:r w:rsidR="0072152C">
        <w:rPr>
          <w:rFonts w:ascii="Simplified Arabic" w:hAnsi="Simplified Arabic" w:cs="Simplified Arabic" w:hint="cs"/>
          <w:sz w:val="28"/>
          <w:szCs w:val="28"/>
          <w:rtl/>
        </w:rPr>
        <w:t xml:space="preserve">إلى </w:t>
      </w:r>
      <w:r w:rsidR="00F20499">
        <w:rPr>
          <w:rFonts w:ascii="Simplified Arabic" w:hAnsi="Simplified Arabic" w:cs="Simplified Arabic" w:hint="cs"/>
          <w:sz w:val="28"/>
          <w:szCs w:val="28"/>
          <w:rtl/>
        </w:rPr>
        <w:t>هذا الغرض، وكذلك من خلال تشجيع البحث العلمي حول هذه القيم بما يساهم ف</w:t>
      </w:r>
      <w:bookmarkStart w:id="0" w:name="_GoBack"/>
      <w:bookmarkEnd w:id="0"/>
      <w:r w:rsidR="00F20499">
        <w:rPr>
          <w:rFonts w:ascii="Simplified Arabic" w:hAnsi="Simplified Arabic" w:cs="Simplified Arabic" w:hint="cs"/>
          <w:sz w:val="28"/>
          <w:szCs w:val="28"/>
          <w:rtl/>
        </w:rPr>
        <w:t xml:space="preserve">ي </w:t>
      </w:r>
      <w:r w:rsidR="00CC6C87">
        <w:rPr>
          <w:rFonts w:ascii="Simplified Arabic" w:hAnsi="Simplified Arabic" w:cs="Simplified Arabic" w:hint="cs"/>
          <w:sz w:val="28"/>
          <w:szCs w:val="28"/>
          <w:rtl/>
        </w:rPr>
        <w:t>إ</w:t>
      </w:r>
      <w:r w:rsidR="00F20499">
        <w:rPr>
          <w:rFonts w:ascii="Simplified Arabic" w:hAnsi="Simplified Arabic" w:cs="Simplified Arabic" w:hint="cs"/>
          <w:sz w:val="28"/>
          <w:szCs w:val="28"/>
          <w:rtl/>
        </w:rPr>
        <w:t>غناء معارف الطلبة بها و</w:t>
      </w:r>
      <w:r w:rsidR="00CC6C87">
        <w:rPr>
          <w:rFonts w:ascii="Simplified Arabic" w:hAnsi="Simplified Arabic" w:cs="Simplified Arabic" w:hint="cs"/>
          <w:sz w:val="28"/>
          <w:szCs w:val="28"/>
          <w:rtl/>
        </w:rPr>
        <w:t>ت</w:t>
      </w:r>
      <w:r w:rsidR="00F20499">
        <w:rPr>
          <w:rFonts w:ascii="Simplified Arabic" w:hAnsi="Simplified Arabic" w:cs="Simplified Arabic" w:hint="cs"/>
          <w:sz w:val="28"/>
          <w:szCs w:val="28"/>
          <w:rtl/>
        </w:rPr>
        <w:t xml:space="preserve">رسخها لديهم، عدا عن دورها في </w:t>
      </w:r>
      <w:r w:rsidR="00CC6C87">
        <w:rPr>
          <w:rFonts w:ascii="Simplified Arabic" w:hAnsi="Simplified Arabic" w:cs="Simplified Arabic" w:hint="cs"/>
          <w:sz w:val="28"/>
          <w:szCs w:val="28"/>
          <w:rtl/>
        </w:rPr>
        <w:t>إ</w:t>
      </w:r>
      <w:r w:rsidR="00F20499">
        <w:rPr>
          <w:rFonts w:ascii="Simplified Arabic" w:hAnsi="Simplified Arabic" w:cs="Simplified Arabic" w:hint="cs"/>
          <w:sz w:val="28"/>
          <w:szCs w:val="28"/>
          <w:rtl/>
        </w:rPr>
        <w:t xml:space="preserve">نشاء الأجيال التي تحترم القوانين والأنظمة. </w:t>
      </w:r>
      <w:r w:rsidR="00822676">
        <w:rPr>
          <w:rFonts w:ascii="Simplified Arabic" w:hAnsi="Simplified Arabic" w:cs="Simplified Arabic" w:hint="cs"/>
          <w:sz w:val="28"/>
          <w:szCs w:val="28"/>
          <w:rtl/>
        </w:rPr>
        <w:t xml:space="preserve">واعتبرت جامعة النجاح الوطنية محاربة الفساد ومنعه واحدة من السياسات التي تسير عليها. </w:t>
      </w:r>
    </w:p>
    <w:p w:rsidR="009658F3" w:rsidRDefault="009658F3" w:rsidP="009658F3">
      <w:pPr>
        <w:bidi/>
        <w:spacing w:before="240" w:line="276" w:lineRule="auto"/>
        <w:jc w:val="both"/>
        <w:rPr>
          <w:rFonts w:ascii="Simplified Arabic" w:hAnsi="Simplified Arabic" w:cs="Simplified Arabic"/>
          <w:sz w:val="28"/>
          <w:szCs w:val="28"/>
          <w:rtl/>
        </w:rPr>
      </w:pPr>
    </w:p>
    <w:p w:rsidR="009658F3" w:rsidRDefault="009658F3" w:rsidP="009658F3">
      <w:pPr>
        <w:bidi/>
        <w:spacing w:before="240" w:line="276" w:lineRule="auto"/>
        <w:jc w:val="both"/>
        <w:rPr>
          <w:rFonts w:ascii="Simplified Arabic" w:hAnsi="Simplified Arabic" w:cs="Simplified Arabic"/>
          <w:sz w:val="28"/>
          <w:szCs w:val="28"/>
          <w:rtl/>
        </w:rPr>
      </w:pPr>
    </w:p>
    <w:p w:rsidR="009658F3" w:rsidRDefault="009658F3" w:rsidP="009658F3">
      <w:pPr>
        <w:bidi/>
        <w:spacing w:before="240" w:line="276" w:lineRule="auto"/>
        <w:jc w:val="both"/>
        <w:rPr>
          <w:rFonts w:ascii="Simplified Arabic" w:hAnsi="Simplified Arabic" w:cs="Simplified Arabic"/>
          <w:sz w:val="28"/>
          <w:szCs w:val="28"/>
          <w:rtl/>
        </w:rPr>
      </w:pPr>
    </w:p>
    <w:p w:rsidR="009658F3" w:rsidRDefault="009658F3" w:rsidP="009658F3">
      <w:pPr>
        <w:bidi/>
        <w:spacing w:before="240" w:line="276" w:lineRule="auto"/>
        <w:jc w:val="both"/>
        <w:rPr>
          <w:rFonts w:ascii="Simplified Arabic" w:hAnsi="Simplified Arabic" w:cs="Simplified Arabic"/>
          <w:sz w:val="28"/>
          <w:szCs w:val="28"/>
          <w:rtl/>
        </w:rPr>
      </w:pPr>
    </w:p>
    <w:p w:rsidR="004837B2" w:rsidRDefault="004837B2" w:rsidP="004837B2">
      <w:pPr>
        <w:bidi/>
        <w:spacing w:before="240" w:line="276" w:lineRule="auto"/>
        <w:jc w:val="both"/>
        <w:rPr>
          <w:rFonts w:ascii="Simplified Arabic" w:hAnsi="Simplified Arabic" w:cs="Simplified Arabic"/>
          <w:sz w:val="28"/>
          <w:szCs w:val="28"/>
          <w:rtl/>
        </w:rPr>
      </w:pPr>
    </w:p>
    <w:p w:rsidR="004837B2" w:rsidRDefault="004837B2" w:rsidP="004837B2">
      <w:pPr>
        <w:bidi/>
        <w:spacing w:before="240" w:line="276" w:lineRule="auto"/>
        <w:jc w:val="both"/>
        <w:rPr>
          <w:rFonts w:ascii="Simplified Arabic" w:hAnsi="Simplified Arabic" w:cs="Simplified Arabic"/>
          <w:sz w:val="28"/>
          <w:szCs w:val="28"/>
          <w:rtl/>
        </w:rPr>
      </w:pPr>
    </w:p>
    <w:p w:rsidR="004837B2" w:rsidRDefault="004837B2" w:rsidP="004837B2">
      <w:pPr>
        <w:bidi/>
        <w:spacing w:before="240" w:line="276" w:lineRule="auto"/>
        <w:jc w:val="both"/>
        <w:rPr>
          <w:rFonts w:ascii="Simplified Arabic" w:hAnsi="Simplified Arabic" w:cs="Simplified Arabic"/>
          <w:sz w:val="28"/>
          <w:szCs w:val="28"/>
          <w:rtl/>
        </w:rPr>
      </w:pPr>
    </w:p>
    <w:p w:rsidR="00E657E7" w:rsidRDefault="00E657E7" w:rsidP="00D05FCB">
      <w:pPr>
        <w:bidi/>
        <w:spacing w:before="240"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قائمة المصادر والمراجع</w:t>
      </w:r>
    </w:p>
    <w:p w:rsidR="00DE2C09" w:rsidRPr="00E657E7" w:rsidRDefault="00DE2C09" w:rsidP="00D05FCB">
      <w:pPr>
        <w:bidi/>
        <w:spacing w:before="240" w:line="276"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أولاً: المراجع:</w:t>
      </w:r>
    </w:p>
    <w:p w:rsidR="005831E1" w:rsidRDefault="005831E1" w:rsidP="00D05FCB">
      <w:pPr>
        <w:pStyle w:val="ListParagraph"/>
        <w:numPr>
          <w:ilvl w:val="0"/>
          <w:numId w:val="3"/>
        </w:numPr>
        <w:bidi/>
        <w:spacing w:before="240" w:line="276" w:lineRule="auto"/>
        <w:jc w:val="both"/>
        <w:rPr>
          <w:rFonts w:ascii="Simplified Arabic" w:hAnsi="Simplified Arabic" w:cs="Simplified Arabic"/>
          <w:sz w:val="28"/>
          <w:szCs w:val="28"/>
        </w:rPr>
      </w:pPr>
      <w:r w:rsidRPr="00B84BB5">
        <w:rPr>
          <w:rFonts w:ascii="Simplified Arabic" w:hAnsi="Simplified Arabic" w:cs="Simplified Arabic" w:hint="cs"/>
          <w:sz w:val="28"/>
          <w:szCs w:val="28"/>
          <w:rtl/>
        </w:rPr>
        <w:t xml:space="preserve">أبو جابر، ماجد، والزبون، مأمون، </w:t>
      </w:r>
      <w:r>
        <w:rPr>
          <w:rFonts w:ascii="Simplified Arabic" w:hAnsi="Simplified Arabic" w:cs="Simplified Arabic" w:hint="cs"/>
          <w:sz w:val="28"/>
          <w:szCs w:val="28"/>
          <w:rtl/>
        </w:rPr>
        <w:t xml:space="preserve">(2022)، </w:t>
      </w:r>
      <w:r w:rsidRPr="00B84BB5">
        <w:rPr>
          <w:rFonts w:ascii="Simplified Arabic" w:hAnsi="Simplified Arabic" w:cs="Simplified Arabic" w:hint="cs"/>
          <w:sz w:val="28"/>
          <w:szCs w:val="28"/>
          <w:rtl/>
        </w:rPr>
        <w:t>دور الجامعات الأردنية في تعزيز النزاهة الأكاديمية، مجلة جامعة النجاح للأبحاث (العلوم الإنسانية)، مجلد (36/2)، فلسطين، جامعة النجاح الوطنية، ص</w:t>
      </w:r>
      <w:r>
        <w:rPr>
          <w:rFonts w:ascii="Simplified Arabic" w:hAnsi="Simplified Arabic" w:cs="Simplified Arabic" w:hint="cs"/>
          <w:sz w:val="28"/>
          <w:szCs w:val="28"/>
          <w:rtl/>
        </w:rPr>
        <w:t xml:space="preserve"> </w:t>
      </w:r>
      <w:r w:rsidRPr="00B84BB5">
        <w:rPr>
          <w:rFonts w:ascii="Simplified Arabic" w:hAnsi="Simplified Arabic" w:cs="Simplified Arabic" w:hint="cs"/>
          <w:sz w:val="28"/>
          <w:szCs w:val="28"/>
          <w:rtl/>
        </w:rPr>
        <w:t>333-366.</w:t>
      </w:r>
    </w:p>
    <w:p w:rsidR="005831E1" w:rsidRDefault="005831E1" w:rsidP="00D05FCB">
      <w:pPr>
        <w:pStyle w:val="ListParagraph"/>
        <w:numPr>
          <w:ilvl w:val="0"/>
          <w:numId w:val="3"/>
        </w:numPr>
        <w:bidi/>
        <w:spacing w:before="240" w:line="276"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أبو دية، أحمد، (2004)، الفساد: سبله وآليات مكافحته، ط1، منشورات الإئتلاف من أجل النزاهة أمان، فلسطين. </w:t>
      </w:r>
    </w:p>
    <w:p w:rsidR="005831E1" w:rsidRDefault="005831E1" w:rsidP="00D05FCB">
      <w:pPr>
        <w:pStyle w:val="ListParagraph"/>
        <w:numPr>
          <w:ilvl w:val="0"/>
          <w:numId w:val="3"/>
        </w:numPr>
        <w:bidi/>
        <w:spacing w:before="240" w:line="276"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الائتلاف من أجل النزاهة والمساءلة أمان، (2016)، النزاهة والشفافية والمساءلة في مواجهة الفساد، ط4، الائتلاف من أجل النزاهة والمساءلة أمان، فلسطين. </w:t>
      </w:r>
    </w:p>
    <w:p w:rsidR="005831E1" w:rsidRDefault="005831E1" w:rsidP="00D00223">
      <w:pPr>
        <w:pStyle w:val="ListParagraph"/>
        <w:numPr>
          <w:ilvl w:val="0"/>
          <w:numId w:val="3"/>
        </w:numPr>
        <w:bidi/>
        <w:spacing w:before="240" w:line="276"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الحيالي، نور، (2013)، دور الأستاذ الجامعي في إشاعة ثقافة النزاهة والشفافية ومكافحة الفساد، ورقة مقدمة إلى المؤتمر العلمي السابع مظاهر الفساد وإنعكاساتها الاقتصادية والاجتماعية وسبل معالجتها في العراق، جامعة البصرة، ص 331- 338. </w:t>
      </w:r>
    </w:p>
    <w:p w:rsidR="005831E1" w:rsidRDefault="005831E1" w:rsidP="003832CA">
      <w:pPr>
        <w:pStyle w:val="ListParagraph"/>
        <w:numPr>
          <w:ilvl w:val="0"/>
          <w:numId w:val="3"/>
        </w:numPr>
        <w:bidi/>
        <w:spacing w:before="240" w:line="276"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الدويك، عبد الغفار، (2013)، الأساليب الحديثة المستخدمة في المؤسسات التعليمية في حماية النزاهة ومكافحة الفساد، جامعة نايف للعلوم الأمنية. </w:t>
      </w:r>
    </w:p>
    <w:p w:rsidR="005831E1" w:rsidRDefault="005831E1" w:rsidP="00D05FCB">
      <w:pPr>
        <w:pStyle w:val="ListParagraph"/>
        <w:numPr>
          <w:ilvl w:val="0"/>
          <w:numId w:val="3"/>
        </w:numPr>
        <w:bidi/>
        <w:spacing w:before="240" w:line="276" w:lineRule="auto"/>
        <w:jc w:val="both"/>
        <w:rPr>
          <w:rFonts w:ascii="Simplified Arabic" w:hAnsi="Simplified Arabic" w:cs="Simplified Arabic"/>
          <w:sz w:val="28"/>
          <w:szCs w:val="28"/>
        </w:rPr>
      </w:pPr>
      <w:r>
        <w:rPr>
          <w:rFonts w:ascii="Simplified Arabic" w:hAnsi="Simplified Arabic" w:cs="Simplified Arabic" w:hint="cs"/>
          <w:sz w:val="28"/>
          <w:szCs w:val="28"/>
          <w:rtl/>
        </w:rPr>
        <w:t>العزازي، محمد، (2020)، دور التعليم الجامعي في تعزيز قيم النزاهة الأكاديمية لدى الطلاب على ضوء التغيرات المعاصرة: دراسة ميدانية، مجلة كلية التربية، عدد يوليو، ص 309 -395.</w:t>
      </w:r>
    </w:p>
    <w:p w:rsidR="005831E1" w:rsidRDefault="005831E1" w:rsidP="00D05FCB">
      <w:pPr>
        <w:pStyle w:val="ListParagraph"/>
        <w:numPr>
          <w:ilvl w:val="0"/>
          <w:numId w:val="3"/>
        </w:numPr>
        <w:bidi/>
        <w:spacing w:before="240" w:line="276"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علاونة، عاطف، (2020)، سياسة النزاهة والمساءلة والشفافية في القطاع الخاص، مداخلة مقدمة في المؤتمر الدولي الثاني لهيئة مكافحة الفساد 2020 بعنوان" سياسات النزاهة والشفافية والمساءلة بين النظرية والتطبيق، فلسطين. </w:t>
      </w:r>
    </w:p>
    <w:p w:rsidR="005831E1" w:rsidRDefault="005831E1" w:rsidP="00D05FCB">
      <w:pPr>
        <w:pStyle w:val="ListParagraph"/>
        <w:numPr>
          <w:ilvl w:val="0"/>
          <w:numId w:val="3"/>
        </w:numPr>
        <w:bidi/>
        <w:spacing w:before="240" w:line="276"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الغامدي، محمد، النزاهة قيم وسلوك، (2017)، شبكة الألوكة، كتاب الكتروني منشور على الموقع الآتي: </w:t>
      </w:r>
      <w:hyperlink r:id="rId13" w:history="1">
        <w:r w:rsidRPr="00DE6199">
          <w:rPr>
            <w:rStyle w:val="Hyperlink"/>
            <w:rFonts w:ascii="Simplified Arabic" w:hAnsi="Simplified Arabic" w:cs="Simplified Arabic"/>
            <w:sz w:val="24"/>
            <w:szCs w:val="24"/>
          </w:rPr>
          <w:t>https://www.alukah.net/books/files/book_11502/bookfile/sloooonazah.pdf</w:t>
        </w:r>
      </w:hyperlink>
      <w:r w:rsidRPr="00DE6199">
        <w:rPr>
          <w:rFonts w:ascii="Simplified Arabic" w:hAnsi="Simplified Arabic" w:cs="Simplified Arabic" w:hint="cs"/>
          <w:sz w:val="24"/>
          <w:szCs w:val="24"/>
          <w:rtl/>
        </w:rPr>
        <w:t xml:space="preserve">. </w:t>
      </w:r>
    </w:p>
    <w:p w:rsidR="005831E1" w:rsidRPr="00D00223" w:rsidRDefault="005831E1" w:rsidP="005831E1">
      <w:pPr>
        <w:pStyle w:val="ListParagraph"/>
        <w:numPr>
          <w:ilvl w:val="0"/>
          <w:numId w:val="3"/>
        </w:numPr>
        <w:bidi/>
        <w:spacing w:before="240" w:line="276" w:lineRule="auto"/>
        <w:ind w:left="757"/>
        <w:jc w:val="both"/>
        <w:rPr>
          <w:rFonts w:ascii="Simplified Arabic" w:hAnsi="Simplified Arabic" w:cs="Simplified Arabic"/>
          <w:sz w:val="28"/>
          <w:szCs w:val="28"/>
        </w:rPr>
      </w:pPr>
      <w:r>
        <w:rPr>
          <w:rFonts w:ascii="Simplified Arabic" w:hAnsi="Simplified Arabic" w:cs="Simplified Arabic" w:hint="cs"/>
          <w:sz w:val="28"/>
          <w:szCs w:val="28"/>
          <w:rtl/>
        </w:rPr>
        <w:t>ا</w:t>
      </w:r>
      <w:r w:rsidRPr="00DE6199">
        <w:rPr>
          <w:rFonts w:ascii="Simplified Arabic" w:hAnsi="Simplified Arabic" w:cs="Simplified Arabic" w:hint="cs"/>
          <w:sz w:val="28"/>
          <w:szCs w:val="28"/>
          <w:rtl/>
        </w:rPr>
        <w:t>لهيئة</w:t>
      </w:r>
      <w:r w:rsidRPr="00DE6199">
        <w:rPr>
          <w:rFonts w:ascii="Simplified Arabic" w:hAnsi="Simplified Arabic" w:cs="Simplified Arabic"/>
          <w:sz w:val="28"/>
          <w:szCs w:val="28"/>
          <w:rtl/>
        </w:rPr>
        <w:t xml:space="preserve"> </w:t>
      </w:r>
      <w:r w:rsidRPr="00DE6199">
        <w:rPr>
          <w:rFonts w:ascii="Simplified Arabic" w:hAnsi="Simplified Arabic" w:cs="Simplified Arabic" w:hint="cs"/>
          <w:sz w:val="28"/>
          <w:szCs w:val="28"/>
          <w:rtl/>
        </w:rPr>
        <w:t>العامة</w:t>
      </w:r>
      <w:r w:rsidRPr="00DE6199">
        <w:rPr>
          <w:rFonts w:ascii="Simplified Arabic" w:hAnsi="Simplified Arabic" w:cs="Simplified Arabic"/>
          <w:sz w:val="28"/>
          <w:szCs w:val="28"/>
          <w:rtl/>
        </w:rPr>
        <w:t xml:space="preserve"> </w:t>
      </w:r>
      <w:r w:rsidRPr="00DE6199">
        <w:rPr>
          <w:rFonts w:ascii="Simplified Arabic" w:hAnsi="Simplified Arabic" w:cs="Simplified Arabic" w:hint="cs"/>
          <w:sz w:val="28"/>
          <w:szCs w:val="28"/>
          <w:rtl/>
        </w:rPr>
        <w:t>لمكافحة</w:t>
      </w:r>
      <w:r w:rsidRPr="00DE6199">
        <w:rPr>
          <w:rFonts w:ascii="Simplified Arabic" w:hAnsi="Simplified Arabic" w:cs="Simplified Arabic"/>
          <w:sz w:val="28"/>
          <w:szCs w:val="28"/>
          <w:rtl/>
        </w:rPr>
        <w:t xml:space="preserve"> </w:t>
      </w:r>
      <w:r w:rsidRPr="00DE6199">
        <w:rPr>
          <w:rFonts w:ascii="Simplified Arabic" w:hAnsi="Simplified Arabic" w:cs="Simplified Arabic" w:hint="cs"/>
          <w:sz w:val="28"/>
          <w:szCs w:val="28"/>
          <w:rtl/>
        </w:rPr>
        <w:t>الفساد</w:t>
      </w:r>
      <w:r w:rsidRPr="00DE6199">
        <w:rPr>
          <w:rFonts w:ascii="Simplified Arabic" w:hAnsi="Simplified Arabic" w:cs="Simplified Arabic"/>
          <w:sz w:val="28"/>
          <w:szCs w:val="28"/>
          <w:rtl/>
        </w:rPr>
        <w:t xml:space="preserve"> </w:t>
      </w:r>
      <w:r w:rsidRPr="00DE6199">
        <w:rPr>
          <w:rFonts w:ascii="Simplified Arabic" w:hAnsi="Simplified Arabic" w:cs="Simplified Arabic" w:hint="cs"/>
          <w:sz w:val="28"/>
          <w:szCs w:val="28"/>
          <w:rtl/>
        </w:rPr>
        <w:t>الكويتية،</w:t>
      </w:r>
      <w:r>
        <w:rPr>
          <w:rFonts w:ascii="Simplified Arabic" w:hAnsi="Simplified Arabic" w:cs="Simplified Arabic" w:hint="cs"/>
          <w:sz w:val="28"/>
          <w:szCs w:val="28"/>
          <w:rtl/>
        </w:rPr>
        <w:t xml:space="preserve"> ثقافة مكافحة الفساد: الكويت، كتاب إلكتروني منشور عبر الرابط الآتي: </w:t>
      </w:r>
      <w:r w:rsidRPr="00DE6199">
        <w:rPr>
          <w:rFonts w:ascii="Simplified Arabic" w:hAnsi="Simplified Arabic" w:cs="Simplified Arabic"/>
          <w:sz w:val="28"/>
          <w:szCs w:val="28"/>
          <w:rtl/>
        </w:rPr>
        <w:t xml:space="preserve"> </w:t>
      </w:r>
      <w:hyperlink r:id="rId14" w:history="1">
        <w:r w:rsidRPr="00CA3566">
          <w:rPr>
            <w:rStyle w:val="Hyperlink"/>
            <w:rFonts w:ascii="Simplified Arabic" w:hAnsi="Simplified Arabic" w:cs="Simplified Arabic"/>
          </w:rPr>
          <w:t xml:space="preserve">https://www.nazaha.gov.kw/AR/DocLib/%D9%83%D8%AA%D8%A7%D8%A8 </w:t>
        </w:r>
        <w:r w:rsidRPr="00CA3566">
          <w:rPr>
            <w:rStyle w:val="Hyperlink"/>
            <w:rFonts w:ascii="Simplified Arabic" w:hAnsi="Simplified Arabic" w:cs="Simplified Arabic"/>
          </w:rPr>
          <w:lastRenderedPageBreak/>
          <w:t>%20%D8%AB%D9%82%D8%A7%D9%81%D8%A9%20%D9%85%D9%83%D8%A7%D9%81%D8%AD%D8%A9%20%D8%A7%D9%84%D9%81%D8%B3%D8%A7%D8%AF.pdf</w:t>
        </w:r>
      </w:hyperlink>
      <w:r>
        <w:rPr>
          <w:rFonts w:ascii="Simplified Arabic" w:hAnsi="Simplified Arabic" w:cs="Simplified Arabic"/>
        </w:rPr>
        <w:t>.</w:t>
      </w:r>
      <w:r w:rsidRPr="00D00223">
        <w:rPr>
          <w:rFonts w:ascii="Simplified Arabic" w:hAnsi="Simplified Arabic" w:cs="Simplified Arabic"/>
        </w:rPr>
        <w:t xml:space="preserve"> </w:t>
      </w:r>
      <w:r w:rsidRPr="00D00223">
        <w:rPr>
          <w:rFonts w:ascii="Simplified Arabic" w:hAnsi="Simplified Arabic" w:cs="Simplified Arabic"/>
          <w:rtl/>
        </w:rPr>
        <w:t xml:space="preserve"> </w:t>
      </w:r>
    </w:p>
    <w:p w:rsidR="005831E1" w:rsidRDefault="005831E1" w:rsidP="005831E1">
      <w:pPr>
        <w:pStyle w:val="ListParagraph"/>
        <w:numPr>
          <w:ilvl w:val="0"/>
          <w:numId w:val="3"/>
        </w:numPr>
        <w:bidi/>
        <w:spacing w:before="240" w:line="276" w:lineRule="auto"/>
        <w:ind w:left="473" w:hanging="255"/>
        <w:jc w:val="both"/>
        <w:rPr>
          <w:rFonts w:ascii="Simplified Arabic" w:hAnsi="Simplified Arabic" w:cs="Simplified Arabic"/>
          <w:sz w:val="28"/>
          <w:szCs w:val="28"/>
        </w:rPr>
      </w:pPr>
      <w:r>
        <w:rPr>
          <w:rFonts w:ascii="Simplified Arabic" w:hAnsi="Simplified Arabic" w:cs="Simplified Arabic" w:hint="cs"/>
          <w:sz w:val="28"/>
          <w:szCs w:val="28"/>
          <w:rtl/>
        </w:rPr>
        <w:t xml:space="preserve">هيئة مكافحة الفساد، (2020)، الاستراتيجية الوطنية عبر القطاعية لتعزيز النزاهة ومكافحة الفساد 2020- 2022، هيئة مكافحة الفساد، فلسطين. </w:t>
      </w:r>
    </w:p>
    <w:p w:rsidR="00DE2C09" w:rsidRPr="00DE2C09" w:rsidRDefault="00DE2C09" w:rsidP="00D05FCB">
      <w:pPr>
        <w:bidi/>
        <w:spacing w:before="24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ثانياً: </w:t>
      </w:r>
      <w:r w:rsidRPr="00DE2C09">
        <w:rPr>
          <w:rFonts w:ascii="Simplified Arabic" w:hAnsi="Simplified Arabic" w:cs="Simplified Arabic" w:hint="cs"/>
          <w:b/>
          <w:bCs/>
          <w:sz w:val="28"/>
          <w:szCs w:val="28"/>
          <w:rtl/>
        </w:rPr>
        <w:t>المواقع الإلكترونية:</w:t>
      </w:r>
      <w:r w:rsidRPr="00DE2C09">
        <w:rPr>
          <w:rFonts w:ascii="Simplified Arabic" w:hAnsi="Simplified Arabic" w:cs="Simplified Arabic" w:hint="cs"/>
          <w:sz w:val="28"/>
          <w:szCs w:val="28"/>
          <w:rtl/>
        </w:rPr>
        <w:t xml:space="preserve"> </w:t>
      </w:r>
    </w:p>
    <w:p w:rsidR="00DE2C09" w:rsidRDefault="00DE2C09" w:rsidP="00D05FCB">
      <w:pPr>
        <w:pStyle w:val="ListParagraph"/>
        <w:numPr>
          <w:ilvl w:val="0"/>
          <w:numId w:val="7"/>
        </w:numPr>
        <w:bidi/>
        <w:spacing w:before="240" w:line="276"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موقع جامعة النجاح الوطنية: </w:t>
      </w:r>
      <w:hyperlink r:id="rId15" w:history="1">
        <w:r w:rsidRPr="004118BE">
          <w:rPr>
            <w:rStyle w:val="Hyperlink"/>
            <w:rFonts w:ascii="Simplified Arabic" w:hAnsi="Simplified Arabic" w:cs="Simplified Arabic"/>
            <w:sz w:val="28"/>
            <w:szCs w:val="28"/>
          </w:rPr>
          <w:t>https://www.najah.edu</w:t>
        </w:r>
      </w:hyperlink>
      <w:r>
        <w:rPr>
          <w:rFonts w:ascii="Simplified Arabic" w:hAnsi="Simplified Arabic" w:cs="Simplified Arabic" w:hint="cs"/>
          <w:sz w:val="28"/>
          <w:szCs w:val="28"/>
          <w:rtl/>
        </w:rPr>
        <w:t>.</w:t>
      </w:r>
    </w:p>
    <w:p w:rsidR="00DE2C09" w:rsidRPr="00DE2C09" w:rsidRDefault="00DE2C09" w:rsidP="00D05FCB">
      <w:pPr>
        <w:pStyle w:val="ListParagraph"/>
        <w:numPr>
          <w:ilvl w:val="0"/>
          <w:numId w:val="7"/>
        </w:numPr>
        <w:bidi/>
        <w:spacing w:before="24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موقع هيئة مكافحة الفساد الفلسطينية: </w:t>
      </w:r>
      <w:hyperlink r:id="rId16" w:history="1">
        <w:r w:rsidRPr="004118BE">
          <w:rPr>
            <w:rStyle w:val="Hyperlink"/>
            <w:rFonts w:ascii="Simplified Arabic" w:hAnsi="Simplified Arabic" w:cs="Simplified Arabic"/>
            <w:sz w:val="28"/>
            <w:szCs w:val="28"/>
          </w:rPr>
          <w:t>https://www.pacc.ps</w:t>
        </w:r>
      </w:hyperlink>
      <w:r>
        <w:rPr>
          <w:rFonts w:ascii="Simplified Arabic" w:hAnsi="Simplified Arabic" w:cs="Simplified Arabic" w:hint="cs"/>
          <w:sz w:val="28"/>
          <w:szCs w:val="28"/>
          <w:rtl/>
        </w:rPr>
        <w:t xml:space="preserve">. </w:t>
      </w:r>
    </w:p>
    <w:sectPr w:rsidR="00DE2C09" w:rsidRPr="00DE2C09" w:rsidSect="008E029E">
      <w:footerReference w:type="default" r:id="rId17"/>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B3C" w:rsidRDefault="00A93B3C" w:rsidP="00770160">
      <w:pPr>
        <w:spacing w:after="0" w:line="240" w:lineRule="auto"/>
      </w:pPr>
      <w:r>
        <w:separator/>
      </w:r>
    </w:p>
  </w:endnote>
  <w:endnote w:type="continuationSeparator" w:id="0">
    <w:p w:rsidR="00A93B3C" w:rsidRDefault="00A93B3C" w:rsidP="00770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011280"/>
      <w:docPartObj>
        <w:docPartGallery w:val="Page Numbers (Bottom of Page)"/>
        <w:docPartUnique/>
      </w:docPartObj>
    </w:sdtPr>
    <w:sdtEndPr>
      <w:rPr>
        <w:noProof/>
      </w:rPr>
    </w:sdtEndPr>
    <w:sdtContent>
      <w:p w:rsidR="00A23A4B" w:rsidRDefault="00415F71">
        <w:pPr>
          <w:pStyle w:val="Footer"/>
          <w:jc w:val="center"/>
        </w:pPr>
        <w:r>
          <w:fldChar w:fldCharType="begin"/>
        </w:r>
        <w:r>
          <w:instrText xml:space="preserve"> PAGE   \* MERGEFORMAT </w:instrText>
        </w:r>
        <w:r>
          <w:fldChar w:fldCharType="separate"/>
        </w:r>
        <w:r w:rsidR="007B46E7">
          <w:rPr>
            <w:noProof/>
          </w:rPr>
          <w:t>14</w:t>
        </w:r>
        <w:r>
          <w:rPr>
            <w:noProof/>
          </w:rPr>
          <w:fldChar w:fldCharType="end"/>
        </w:r>
      </w:p>
    </w:sdtContent>
  </w:sdt>
  <w:p w:rsidR="00A23A4B" w:rsidRDefault="00A23A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B3C" w:rsidRDefault="00A93B3C" w:rsidP="00770160">
      <w:pPr>
        <w:spacing w:after="0" w:line="240" w:lineRule="auto"/>
      </w:pPr>
      <w:r>
        <w:separator/>
      </w:r>
    </w:p>
  </w:footnote>
  <w:footnote w:type="continuationSeparator" w:id="0">
    <w:p w:rsidR="00A93B3C" w:rsidRDefault="00A93B3C" w:rsidP="00770160">
      <w:pPr>
        <w:spacing w:after="0" w:line="240" w:lineRule="auto"/>
      </w:pPr>
      <w:r>
        <w:continuationSeparator/>
      </w:r>
    </w:p>
  </w:footnote>
  <w:footnote w:id="1">
    <w:p w:rsidR="00A23A4B" w:rsidRPr="001758D8" w:rsidRDefault="00A23A4B" w:rsidP="000B7AE0">
      <w:pPr>
        <w:pStyle w:val="FootnoteText"/>
        <w:bidi/>
        <w:jc w:val="both"/>
        <w:rPr>
          <w:rFonts w:ascii="Simplified Arabic" w:hAnsi="Simplified Arabic" w:cs="Simplified Arabic"/>
          <w:rtl/>
        </w:rPr>
      </w:pPr>
      <w:r w:rsidRPr="001758D8">
        <w:rPr>
          <w:rStyle w:val="FootnoteReference"/>
          <w:rFonts w:ascii="Simplified Arabic" w:hAnsi="Simplified Arabic" w:cs="Simplified Arabic"/>
        </w:rPr>
        <w:footnoteRef/>
      </w:r>
      <w:r w:rsidRPr="001758D8">
        <w:rPr>
          <w:rFonts w:ascii="Simplified Arabic" w:hAnsi="Simplified Arabic" w:cs="Simplified Arabic"/>
        </w:rPr>
        <w:t xml:space="preserve"> </w:t>
      </w:r>
      <w:r w:rsidRPr="001758D8">
        <w:rPr>
          <w:rFonts w:ascii="Simplified Arabic" w:hAnsi="Simplified Arabic" w:cs="Simplified Arabic"/>
          <w:rtl/>
        </w:rPr>
        <w:t xml:space="preserve"> </w:t>
      </w:r>
      <w:r w:rsidR="008C2D9A" w:rsidRPr="001758D8">
        <w:rPr>
          <w:rFonts w:ascii="Simplified Arabic" w:hAnsi="Simplified Arabic" w:cs="Simplified Arabic"/>
          <w:rtl/>
        </w:rPr>
        <w:t>انظر</w:t>
      </w:r>
      <w:r w:rsidRPr="001758D8">
        <w:rPr>
          <w:rFonts w:ascii="Simplified Arabic" w:hAnsi="Simplified Arabic" w:cs="Simplified Arabic"/>
          <w:rtl/>
        </w:rPr>
        <w:t xml:space="preserve"> الرابط الآتي: </w:t>
      </w:r>
      <w:hyperlink r:id="rId1" w:history="1">
        <w:r w:rsidRPr="001758D8">
          <w:rPr>
            <w:rStyle w:val="Hyperlink"/>
            <w:rFonts w:ascii="Simplified Arabic" w:hAnsi="Simplified Arabic" w:cs="Simplified Arabic"/>
          </w:rPr>
          <w:t>https://www.najah.edu/ar/about/vision-and-mission</w:t>
        </w:r>
        <w:r w:rsidRPr="001758D8">
          <w:rPr>
            <w:rStyle w:val="Hyperlink"/>
            <w:rFonts w:ascii="Simplified Arabic" w:hAnsi="Simplified Arabic" w:cs="Simplified Arabic"/>
            <w:rtl/>
          </w:rPr>
          <w:t>/</w:t>
        </w:r>
      </w:hyperlink>
      <w:r w:rsidRPr="001758D8">
        <w:rPr>
          <w:rFonts w:ascii="Simplified Arabic" w:hAnsi="Simplified Arabic" w:cs="Simplified Arabic"/>
          <w:rtl/>
        </w:rPr>
        <w:t xml:space="preserve">.. </w:t>
      </w:r>
    </w:p>
  </w:footnote>
  <w:footnote w:id="2">
    <w:p w:rsidR="00A23A4B" w:rsidRPr="001758D8" w:rsidRDefault="00A23A4B" w:rsidP="000B7AE0">
      <w:pPr>
        <w:pStyle w:val="FootnoteText"/>
        <w:bidi/>
        <w:jc w:val="both"/>
        <w:rPr>
          <w:rFonts w:ascii="Simplified Arabic" w:hAnsi="Simplified Arabic" w:cs="Simplified Arabic"/>
          <w:rtl/>
        </w:rPr>
      </w:pPr>
      <w:r w:rsidRPr="001758D8">
        <w:rPr>
          <w:rStyle w:val="FootnoteReference"/>
          <w:rFonts w:ascii="Simplified Arabic" w:hAnsi="Simplified Arabic" w:cs="Simplified Arabic"/>
        </w:rPr>
        <w:footnoteRef/>
      </w:r>
      <w:r w:rsidRPr="001758D8">
        <w:rPr>
          <w:rFonts w:ascii="Simplified Arabic" w:hAnsi="Simplified Arabic" w:cs="Simplified Arabic"/>
        </w:rPr>
        <w:t xml:space="preserve"> </w:t>
      </w:r>
      <w:r w:rsidRPr="001758D8">
        <w:rPr>
          <w:rFonts w:ascii="Simplified Arabic" w:hAnsi="Simplified Arabic" w:cs="Simplified Arabic"/>
          <w:rtl/>
        </w:rPr>
        <w:t xml:space="preserve"> </w:t>
      </w:r>
      <w:r w:rsidRPr="001758D8">
        <w:rPr>
          <w:rFonts w:ascii="Simplified Arabic" w:hAnsi="Simplified Arabic" w:cs="Simplified Arabic"/>
          <w:rtl/>
        </w:rPr>
        <w:t xml:space="preserve">للإطلاع على رؤية جامعة النجاح الوطنية يمكن زيارة الرابط الآتي: </w:t>
      </w:r>
      <w:hyperlink r:id="rId2" w:history="1">
        <w:r w:rsidRPr="001758D8">
          <w:rPr>
            <w:rStyle w:val="Hyperlink"/>
            <w:rFonts w:ascii="Simplified Arabic" w:hAnsi="Simplified Arabic" w:cs="Simplified Arabic"/>
          </w:rPr>
          <w:t>https://www.najah.edu/ar/about/vision-and-mission</w:t>
        </w:r>
        <w:r w:rsidRPr="001758D8">
          <w:rPr>
            <w:rStyle w:val="Hyperlink"/>
            <w:rFonts w:ascii="Simplified Arabic" w:hAnsi="Simplified Arabic" w:cs="Simplified Arabic"/>
            <w:rtl/>
          </w:rPr>
          <w:t>/</w:t>
        </w:r>
      </w:hyperlink>
      <w:r w:rsidRPr="001758D8">
        <w:rPr>
          <w:rFonts w:ascii="Simplified Arabic" w:hAnsi="Simplified Arabic" w:cs="Simplified Arabic"/>
          <w:rtl/>
        </w:rPr>
        <w:t xml:space="preserve">. </w:t>
      </w:r>
    </w:p>
  </w:footnote>
  <w:footnote w:id="3">
    <w:p w:rsidR="00A23A4B" w:rsidRPr="001758D8" w:rsidRDefault="00A23A4B" w:rsidP="000B7AE0">
      <w:pPr>
        <w:pStyle w:val="FootnoteText"/>
        <w:bidi/>
        <w:jc w:val="both"/>
        <w:rPr>
          <w:rFonts w:ascii="Simplified Arabic" w:hAnsi="Simplified Arabic" w:cs="Simplified Arabic"/>
          <w:rtl/>
        </w:rPr>
      </w:pPr>
      <w:r w:rsidRPr="001758D8">
        <w:rPr>
          <w:rStyle w:val="FootnoteReference"/>
          <w:rFonts w:ascii="Simplified Arabic" w:hAnsi="Simplified Arabic" w:cs="Simplified Arabic"/>
        </w:rPr>
        <w:footnoteRef/>
      </w:r>
      <w:r w:rsidRPr="001758D8">
        <w:rPr>
          <w:rFonts w:ascii="Simplified Arabic" w:hAnsi="Simplified Arabic" w:cs="Simplified Arabic"/>
        </w:rPr>
        <w:t xml:space="preserve"> </w:t>
      </w:r>
      <w:r w:rsidRPr="001758D8">
        <w:rPr>
          <w:rFonts w:ascii="Simplified Arabic" w:hAnsi="Simplified Arabic" w:cs="Simplified Arabic"/>
          <w:rtl/>
        </w:rPr>
        <w:t xml:space="preserve"> </w:t>
      </w:r>
      <w:r w:rsidRPr="001758D8">
        <w:rPr>
          <w:rFonts w:ascii="Simplified Arabic" w:hAnsi="Simplified Arabic" w:cs="Simplified Arabic"/>
          <w:rtl/>
        </w:rPr>
        <w:t xml:space="preserve">للإطلاع على خبر توقيع مذكرة التفاهم يمكن زيارة الرابط الآتي: </w:t>
      </w:r>
      <w:hyperlink r:id="rId3" w:history="1">
        <w:r w:rsidRPr="001758D8">
          <w:rPr>
            <w:rStyle w:val="Hyperlink"/>
            <w:rFonts w:ascii="Simplified Arabic" w:hAnsi="Simplified Arabic" w:cs="Simplified Arabic"/>
          </w:rPr>
          <w:t>https://www.najah.edu/ar/community/community-news/2018/03/04/jm-lnjh-lwtny-whyy-mkfh-lfsd-twqw-n-mdhkr-tfhm-mshtrk</w:t>
        </w:r>
        <w:r w:rsidRPr="001758D8">
          <w:rPr>
            <w:rStyle w:val="Hyperlink"/>
            <w:rFonts w:ascii="Simplified Arabic" w:hAnsi="Simplified Arabic" w:cs="Simplified Arabic"/>
            <w:rtl/>
          </w:rPr>
          <w:t>/</w:t>
        </w:r>
      </w:hyperlink>
      <w:r w:rsidRPr="001758D8">
        <w:rPr>
          <w:rFonts w:ascii="Simplified Arabic" w:hAnsi="Simplified Arabic" w:cs="Simplified Arabic"/>
          <w:rtl/>
        </w:rPr>
        <w:t xml:space="preserve">. </w:t>
      </w:r>
    </w:p>
  </w:footnote>
  <w:footnote w:id="4">
    <w:p w:rsidR="00A23A4B" w:rsidRPr="001758D8" w:rsidRDefault="00A23A4B" w:rsidP="000B7AE0">
      <w:pPr>
        <w:pStyle w:val="FootnoteText"/>
        <w:bidi/>
        <w:jc w:val="both"/>
        <w:rPr>
          <w:rFonts w:ascii="Simplified Arabic" w:hAnsi="Simplified Arabic" w:cs="Simplified Arabic"/>
          <w:rtl/>
        </w:rPr>
      </w:pPr>
      <w:r w:rsidRPr="001758D8">
        <w:rPr>
          <w:rStyle w:val="FootnoteReference"/>
          <w:rFonts w:ascii="Simplified Arabic" w:hAnsi="Simplified Arabic" w:cs="Simplified Arabic"/>
        </w:rPr>
        <w:footnoteRef/>
      </w:r>
      <w:r w:rsidRPr="001758D8">
        <w:rPr>
          <w:rFonts w:ascii="Simplified Arabic" w:hAnsi="Simplified Arabic" w:cs="Simplified Arabic"/>
        </w:rPr>
        <w:t xml:space="preserve"> </w:t>
      </w:r>
      <w:r w:rsidRPr="001758D8">
        <w:rPr>
          <w:rFonts w:ascii="Simplified Arabic" w:hAnsi="Simplified Arabic" w:cs="Simplified Arabic"/>
          <w:rtl/>
        </w:rPr>
        <w:t xml:space="preserve"> </w:t>
      </w:r>
      <w:r w:rsidRPr="001758D8">
        <w:rPr>
          <w:rFonts w:ascii="Simplified Arabic" w:hAnsi="Simplified Arabic" w:cs="Simplified Arabic"/>
          <w:rtl/>
        </w:rPr>
        <w:t xml:space="preserve">للإطلاع على خبر توقيع مذكرة التفاهم يمكن زيارة الرابط الآتي: </w:t>
      </w:r>
      <w:hyperlink r:id="rId4" w:history="1">
        <w:r w:rsidRPr="001758D8">
          <w:rPr>
            <w:rStyle w:val="Hyperlink"/>
            <w:rFonts w:ascii="Simplified Arabic" w:hAnsi="Simplified Arabic" w:cs="Simplified Arabic"/>
          </w:rPr>
          <w:t>https://www.najah.edu/ar/community/community-news/2021/02/25/jm-lnjh-lwtny-whyy-mkfh-lfsd-twqw-n-mdhkr-t-wn-mshtrk</w:t>
        </w:r>
        <w:r w:rsidRPr="001758D8">
          <w:rPr>
            <w:rStyle w:val="Hyperlink"/>
            <w:rFonts w:ascii="Simplified Arabic" w:hAnsi="Simplified Arabic" w:cs="Simplified Arabic"/>
            <w:rtl/>
          </w:rPr>
          <w:t>/</w:t>
        </w:r>
      </w:hyperlink>
      <w:r w:rsidRPr="001758D8">
        <w:rPr>
          <w:rFonts w:ascii="Simplified Arabic" w:hAnsi="Simplified Arabic" w:cs="Simplified Arabic"/>
          <w:rtl/>
        </w:rPr>
        <w:t xml:space="preserve"> </w:t>
      </w:r>
    </w:p>
  </w:footnote>
  <w:footnote w:id="5">
    <w:p w:rsidR="00A23A4B" w:rsidRPr="001758D8" w:rsidRDefault="00A23A4B" w:rsidP="000B7AE0">
      <w:pPr>
        <w:pStyle w:val="FootnoteText"/>
        <w:bidi/>
        <w:jc w:val="both"/>
        <w:rPr>
          <w:rFonts w:ascii="Simplified Arabic" w:hAnsi="Simplified Arabic" w:cs="Simplified Arabic"/>
          <w:rtl/>
        </w:rPr>
      </w:pPr>
      <w:r w:rsidRPr="001758D8">
        <w:rPr>
          <w:rStyle w:val="FootnoteReference"/>
          <w:rFonts w:ascii="Simplified Arabic" w:hAnsi="Simplified Arabic" w:cs="Simplified Arabic"/>
        </w:rPr>
        <w:footnoteRef/>
      </w:r>
      <w:r w:rsidRPr="001758D8">
        <w:rPr>
          <w:rFonts w:ascii="Simplified Arabic" w:hAnsi="Simplified Arabic" w:cs="Simplified Arabic"/>
        </w:rPr>
        <w:t xml:space="preserve"> </w:t>
      </w:r>
      <w:r w:rsidRPr="001758D8">
        <w:rPr>
          <w:rFonts w:ascii="Simplified Arabic" w:hAnsi="Simplified Arabic" w:cs="Simplified Arabic"/>
          <w:rtl/>
        </w:rPr>
        <w:t xml:space="preserve"> </w:t>
      </w:r>
      <w:r w:rsidRPr="001758D8">
        <w:rPr>
          <w:rFonts w:ascii="Simplified Arabic" w:hAnsi="Simplified Arabic" w:cs="Simplified Arabic"/>
          <w:rtl/>
        </w:rPr>
        <w:t xml:space="preserve">للإطلاع </w:t>
      </w:r>
      <w:r w:rsidRPr="001758D8">
        <w:rPr>
          <w:rFonts w:ascii="Simplified Arabic" w:hAnsi="Simplified Arabic" w:cs="Simplified Arabic"/>
          <w:rtl/>
        </w:rPr>
        <w:t xml:space="preserve">على خبر توقيع مذكرة التفاهم يمكن زيارة الرابط الآتي: </w:t>
      </w:r>
      <w:hyperlink r:id="rId5" w:history="1">
        <w:r w:rsidRPr="001758D8">
          <w:rPr>
            <w:rStyle w:val="Hyperlink"/>
            <w:rFonts w:ascii="Simplified Arabic" w:hAnsi="Simplified Arabic" w:cs="Simplified Arabic"/>
          </w:rPr>
          <w:t>https://www.najah.edu/ar/news-archive/kly-lqnwn-w-mn-twq-n-tfqy-t-wn-mshtrk</w:t>
        </w:r>
        <w:r w:rsidRPr="001758D8">
          <w:rPr>
            <w:rStyle w:val="Hyperlink"/>
            <w:rFonts w:ascii="Simplified Arabic" w:hAnsi="Simplified Arabic" w:cs="Simplified Arabic"/>
            <w:rtl/>
          </w:rPr>
          <w:t>/</w:t>
        </w:r>
      </w:hyperlink>
      <w:r w:rsidRPr="001758D8">
        <w:rPr>
          <w:rFonts w:ascii="Simplified Arabic" w:hAnsi="Simplified Arabic" w:cs="Simplified Arabic"/>
          <w:rtl/>
        </w:rPr>
        <w:t>.</w:t>
      </w:r>
    </w:p>
  </w:footnote>
  <w:footnote w:id="6">
    <w:p w:rsidR="00DB23C6" w:rsidRPr="001758D8" w:rsidRDefault="00DB23C6" w:rsidP="001758D8">
      <w:pPr>
        <w:pStyle w:val="FootnoteText"/>
        <w:bidi/>
        <w:jc w:val="both"/>
        <w:rPr>
          <w:rFonts w:ascii="Simplified Arabic" w:hAnsi="Simplified Arabic" w:cs="Simplified Arabic"/>
          <w:rtl/>
        </w:rPr>
      </w:pPr>
      <w:r w:rsidRPr="001758D8">
        <w:rPr>
          <w:rStyle w:val="FootnoteReference"/>
          <w:rFonts w:ascii="Simplified Arabic" w:hAnsi="Simplified Arabic" w:cs="Simplified Arabic"/>
        </w:rPr>
        <w:footnoteRef/>
      </w:r>
      <w:r w:rsidRPr="001758D8">
        <w:rPr>
          <w:rFonts w:ascii="Simplified Arabic" w:hAnsi="Simplified Arabic" w:cs="Simplified Arabic"/>
          <w:rtl/>
        </w:rPr>
        <w:t xml:space="preserve"> </w:t>
      </w:r>
      <w:r w:rsidR="008C2D9A" w:rsidRPr="001758D8">
        <w:rPr>
          <w:rFonts w:ascii="Simplified Arabic" w:hAnsi="Simplified Arabic" w:cs="Simplified Arabic"/>
          <w:rtl/>
        </w:rPr>
        <w:t>انظر</w:t>
      </w:r>
      <w:r w:rsidRPr="001758D8">
        <w:rPr>
          <w:rFonts w:ascii="Simplified Arabic" w:hAnsi="Simplified Arabic" w:cs="Simplified Arabic"/>
          <w:rtl/>
        </w:rPr>
        <w:t xml:space="preserve">: </w:t>
      </w:r>
      <w:hyperlink r:id="rId6" w:history="1">
        <w:r w:rsidRPr="001758D8">
          <w:rPr>
            <w:rStyle w:val="Hyperlink"/>
            <w:rFonts w:ascii="Simplified Arabic" w:hAnsi="Simplified Arabic" w:cs="Simplified Arabic"/>
          </w:rPr>
          <w:t>https://www.najah.edu/ar/news-archive/tnzym-mhrjn-mshrw-shbk-shbb-flstyn-mn-jl-lnzh-wlshffy-fy-ljm</w:t>
        </w:r>
        <w:r w:rsidRPr="001758D8">
          <w:rPr>
            <w:rStyle w:val="Hyperlink"/>
            <w:rFonts w:ascii="Simplified Arabic" w:hAnsi="Simplified Arabic" w:cs="Simplified Arabic"/>
            <w:rtl/>
          </w:rPr>
          <w:t>/</w:t>
        </w:r>
      </w:hyperlink>
      <w:r w:rsidRPr="001758D8">
        <w:rPr>
          <w:rFonts w:ascii="Simplified Arabic" w:hAnsi="Simplified Arabic" w:cs="Simplified Arabic"/>
          <w:rtl/>
        </w:rPr>
        <w:t xml:space="preserve">. </w:t>
      </w:r>
    </w:p>
  </w:footnote>
  <w:footnote w:id="7">
    <w:p w:rsidR="00DB23C6" w:rsidRPr="001758D8" w:rsidRDefault="00DB23C6" w:rsidP="000B7AE0">
      <w:pPr>
        <w:pStyle w:val="FootnoteText"/>
        <w:bidi/>
        <w:jc w:val="both"/>
        <w:rPr>
          <w:rFonts w:ascii="Simplified Arabic" w:hAnsi="Simplified Arabic" w:cs="Simplified Arabic"/>
          <w:rtl/>
        </w:rPr>
      </w:pPr>
      <w:r w:rsidRPr="001758D8">
        <w:rPr>
          <w:rStyle w:val="FootnoteReference"/>
          <w:rFonts w:ascii="Simplified Arabic" w:hAnsi="Simplified Arabic" w:cs="Simplified Arabic"/>
        </w:rPr>
        <w:footnoteRef/>
      </w:r>
      <w:r w:rsidRPr="001758D8">
        <w:rPr>
          <w:rFonts w:ascii="Simplified Arabic" w:hAnsi="Simplified Arabic" w:cs="Simplified Arabic"/>
        </w:rPr>
        <w:t xml:space="preserve"> </w:t>
      </w:r>
      <w:r w:rsidRPr="001758D8">
        <w:rPr>
          <w:rFonts w:ascii="Simplified Arabic" w:hAnsi="Simplified Arabic" w:cs="Simplified Arabic"/>
          <w:rtl/>
        </w:rPr>
        <w:t xml:space="preserve"> </w:t>
      </w:r>
      <w:r w:rsidR="008C2D9A" w:rsidRPr="001758D8">
        <w:rPr>
          <w:rFonts w:ascii="Simplified Arabic" w:hAnsi="Simplified Arabic" w:cs="Simplified Arabic"/>
          <w:rtl/>
        </w:rPr>
        <w:t>انظر</w:t>
      </w:r>
      <w:r w:rsidRPr="001758D8">
        <w:rPr>
          <w:rFonts w:ascii="Simplified Arabic" w:hAnsi="Simplified Arabic" w:cs="Simplified Arabic"/>
          <w:rtl/>
        </w:rPr>
        <w:t xml:space="preserve">: </w:t>
      </w:r>
      <w:hyperlink r:id="rId7" w:history="1">
        <w:r w:rsidR="00220BB3" w:rsidRPr="001758D8">
          <w:rPr>
            <w:rStyle w:val="Hyperlink"/>
            <w:rFonts w:ascii="Simplified Arabic" w:hAnsi="Simplified Arabic" w:cs="Simplified Arabic"/>
          </w:rPr>
          <w:t>https://www.najah.edu/ar/news-archive/kly-lqnwn-fy-jm-lnjh-tnzm-ndw-thdyt-fy-nzh-lhkm</w:t>
        </w:r>
        <w:r w:rsidR="00220BB3" w:rsidRPr="001758D8">
          <w:rPr>
            <w:rStyle w:val="Hyperlink"/>
            <w:rFonts w:ascii="Simplified Arabic" w:hAnsi="Simplified Arabic" w:cs="Simplified Arabic"/>
            <w:rtl/>
          </w:rPr>
          <w:t>/</w:t>
        </w:r>
      </w:hyperlink>
      <w:r w:rsidR="00220BB3" w:rsidRPr="001758D8">
        <w:rPr>
          <w:rFonts w:ascii="Simplified Arabic" w:hAnsi="Simplified Arabic" w:cs="Simplified Arabic"/>
          <w:rtl/>
        </w:rPr>
        <w:t xml:space="preserve">. </w:t>
      </w:r>
    </w:p>
  </w:footnote>
  <w:footnote w:id="8">
    <w:p w:rsidR="006B0649" w:rsidRPr="001758D8" w:rsidRDefault="006B0649" w:rsidP="001758D8">
      <w:pPr>
        <w:pStyle w:val="FootnoteText"/>
        <w:bidi/>
        <w:jc w:val="both"/>
        <w:rPr>
          <w:rFonts w:ascii="Simplified Arabic" w:hAnsi="Simplified Arabic" w:cs="Simplified Arabic"/>
          <w:rtl/>
        </w:rPr>
      </w:pPr>
      <w:r w:rsidRPr="001758D8">
        <w:rPr>
          <w:rStyle w:val="FootnoteReference"/>
          <w:rFonts w:ascii="Simplified Arabic" w:hAnsi="Simplified Arabic" w:cs="Simplified Arabic"/>
        </w:rPr>
        <w:footnoteRef/>
      </w:r>
      <w:r w:rsidR="001758D8">
        <w:rPr>
          <w:rFonts w:ascii="Simplified Arabic" w:hAnsi="Simplified Arabic" w:cs="Simplified Arabic" w:hint="cs"/>
          <w:rtl/>
        </w:rPr>
        <w:t xml:space="preserve"> </w:t>
      </w:r>
      <w:r w:rsidR="008C2D9A" w:rsidRPr="001758D8">
        <w:rPr>
          <w:rFonts w:ascii="Simplified Arabic" w:hAnsi="Simplified Arabic" w:cs="Simplified Arabic"/>
          <w:rtl/>
        </w:rPr>
        <w:t>انظر</w:t>
      </w:r>
      <w:r w:rsidRPr="001758D8">
        <w:rPr>
          <w:rFonts w:ascii="Simplified Arabic" w:hAnsi="Simplified Arabic" w:cs="Simplified Arabic"/>
          <w:rtl/>
        </w:rPr>
        <w:t xml:space="preserve">: </w:t>
      </w:r>
      <w:hyperlink r:id="rId8" w:history="1">
        <w:r w:rsidRPr="001758D8">
          <w:rPr>
            <w:rStyle w:val="Hyperlink"/>
            <w:rFonts w:ascii="Simplified Arabic" w:hAnsi="Simplified Arabic" w:cs="Simplified Arabic"/>
          </w:rPr>
          <w:t>https://www.najah.edu/ar/professional-development/tlb-mn-ljm-yshrkwn-fy-m-skr-lnzh-wlmsl-dmn-brnmj-tmywz-4</w:t>
        </w:r>
        <w:r w:rsidRPr="001758D8">
          <w:rPr>
            <w:rStyle w:val="Hyperlink"/>
            <w:rFonts w:ascii="Simplified Arabic" w:hAnsi="Simplified Arabic" w:cs="Simplified Arabic"/>
            <w:rtl/>
          </w:rPr>
          <w:t>/</w:t>
        </w:r>
      </w:hyperlink>
      <w:r w:rsidRPr="001758D8">
        <w:rPr>
          <w:rFonts w:ascii="Simplified Arabic" w:hAnsi="Simplified Arabic" w:cs="Simplified Arabic"/>
          <w:rtl/>
        </w:rPr>
        <w:t xml:space="preserve">. </w:t>
      </w:r>
    </w:p>
  </w:footnote>
  <w:footnote w:id="9">
    <w:p w:rsidR="008E53AE" w:rsidRPr="001758D8" w:rsidRDefault="008E53AE" w:rsidP="000B7AE0">
      <w:pPr>
        <w:pStyle w:val="FootnoteText"/>
        <w:bidi/>
        <w:jc w:val="both"/>
        <w:rPr>
          <w:rFonts w:ascii="Simplified Arabic" w:hAnsi="Simplified Arabic" w:cs="Simplified Arabic"/>
          <w:rtl/>
        </w:rPr>
      </w:pPr>
      <w:r w:rsidRPr="001758D8">
        <w:rPr>
          <w:rStyle w:val="FootnoteReference"/>
          <w:rFonts w:ascii="Simplified Arabic" w:hAnsi="Simplified Arabic" w:cs="Simplified Arabic"/>
        </w:rPr>
        <w:footnoteRef/>
      </w:r>
      <w:r w:rsidRPr="001758D8">
        <w:rPr>
          <w:rFonts w:ascii="Simplified Arabic" w:hAnsi="Simplified Arabic" w:cs="Simplified Arabic"/>
          <w:rtl/>
        </w:rPr>
        <w:t xml:space="preserve"> </w:t>
      </w:r>
      <w:r w:rsidR="008C2D9A" w:rsidRPr="001758D8">
        <w:rPr>
          <w:rFonts w:ascii="Simplified Arabic" w:hAnsi="Simplified Arabic" w:cs="Simplified Arabic"/>
          <w:rtl/>
        </w:rPr>
        <w:t>انظر</w:t>
      </w:r>
      <w:r w:rsidRPr="001758D8">
        <w:rPr>
          <w:rFonts w:ascii="Simplified Arabic" w:hAnsi="Simplified Arabic" w:cs="Simplified Arabic"/>
          <w:rtl/>
        </w:rPr>
        <w:t xml:space="preserve">: </w:t>
      </w:r>
      <w:hyperlink r:id="rId9" w:history="1">
        <w:r w:rsidRPr="001758D8">
          <w:rPr>
            <w:rStyle w:val="Hyperlink"/>
            <w:rFonts w:ascii="Simplified Arabic" w:hAnsi="Simplified Arabic" w:cs="Simplified Arabic"/>
          </w:rPr>
          <w:t>https://www.najah.edu/ar/about/history-and-traditions/campus-life/deanship-student-affairs/news-activities/2017/12/06/md-shwwn-ltlb-tshrk-fy-lmwtmr-lshbby-llmsyl-lmjtm-y</w:t>
        </w:r>
        <w:r w:rsidRPr="001758D8">
          <w:rPr>
            <w:rStyle w:val="Hyperlink"/>
            <w:rFonts w:ascii="Simplified Arabic" w:hAnsi="Simplified Arabic" w:cs="Simplified Arabic"/>
            <w:rtl/>
          </w:rPr>
          <w:t>/</w:t>
        </w:r>
      </w:hyperlink>
      <w:r w:rsidRPr="001758D8">
        <w:rPr>
          <w:rFonts w:ascii="Simplified Arabic" w:hAnsi="Simplified Arabic" w:cs="Simplified Arabic"/>
          <w:rtl/>
        </w:rPr>
        <w:t xml:space="preserve">. </w:t>
      </w:r>
    </w:p>
  </w:footnote>
  <w:footnote w:id="10">
    <w:p w:rsidR="002C20FF" w:rsidRPr="001758D8" w:rsidRDefault="002C20FF" w:rsidP="001758D8">
      <w:pPr>
        <w:pStyle w:val="FootnoteText"/>
        <w:bidi/>
        <w:jc w:val="both"/>
        <w:rPr>
          <w:rFonts w:ascii="Simplified Arabic" w:hAnsi="Simplified Arabic" w:cs="Simplified Arabic"/>
          <w:rtl/>
        </w:rPr>
      </w:pPr>
      <w:r w:rsidRPr="001758D8">
        <w:rPr>
          <w:rStyle w:val="FootnoteReference"/>
          <w:rFonts w:ascii="Simplified Arabic" w:hAnsi="Simplified Arabic" w:cs="Simplified Arabic"/>
        </w:rPr>
        <w:footnoteRef/>
      </w:r>
      <w:r w:rsidRPr="001758D8">
        <w:rPr>
          <w:rFonts w:ascii="Simplified Arabic" w:hAnsi="Simplified Arabic" w:cs="Simplified Arabic"/>
          <w:rtl/>
        </w:rPr>
        <w:t xml:space="preserve"> </w:t>
      </w:r>
      <w:r w:rsidR="008C2D9A" w:rsidRPr="001758D8">
        <w:rPr>
          <w:rFonts w:ascii="Simplified Arabic" w:hAnsi="Simplified Arabic" w:cs="Simplified Arabic"/>
          <w:rtl/>
        </w:rPr>
        <w:t>انظر</w:t>
      </w:r>
      <w:r w:rsidRPr="001758D8">
        <w:rPr>
          <w:rFonts w:ascii="Simplified Arabic" w:hAnsi="Simplified Arabic" w:cs="Simplified Arabic"/>
          <w:rtl/>
        </w:rPr>
        <w:t xml:space="preserve">: </w:t>
      </w:r>
      <w:hyperlink r:id="rId10" w:history="1">
        <w:r w:rsidR="002B43EC" w:rsidRPr="001758D8">
          <w:rPr>
            <w:rStyle w:val="Hyperlink"/>
            <w:rFonts w:ascii="Simplified Arabic" w:hAnsi="Simplified Arabic" w:cs="Simplified Arabic"/>
          </w:rPr>
          <w:t>https://law.najah.edu/ar/news/2020/10/kly-lknon-ohy-mkfh-lfsd-tnthmn-orsh-aaml-hol-mmrs-hy-mkfh-lfsd-lkhtssth</w:t>
        </w:r>
        <w:r w:rsidR="002B43EC" w:rsidRPr="001758D8">
          <w:rPr>
            <w:rStyle w:val="Hyperlink"/>
            <w:rFonts w:ascii="Simplified Arabic" w:hAnsi="Simplified Arabic" w:cs="Simplified Arabic"/>
            <w:rtl/>
          </w:rPr>
          <w:t>/</w:t>
        </w:r>
      </w:hyperlink>
      <w:r w:rsidR="002B43EC" w:rsidRPr="001758D8">
        <w:rPr>
          <w:rFonts w:ascii="Simplified Arabic" w:hAnsi="Simplified Arabic" w:cs="Simplified Arabic"/>
          <w:rtl/>
        </w:rPr>
        <w:t xml:space="preserve">. </w:t>
      </w:r>
    </w:p>
  </w:footnote>
  <w:footnote w:id="11">
    <w:p w:rsidR="00777DD6" w:rsidRPr="001758D8" w:rsidRDefault="00777DD6" w:rsidP="001758D8">
      <w:pPr>
        <w:pStyle w:val="FootnoteText"/>
        <w:bidi/>
        <w:jc w:val="both"/>
        <w:rPr>
          <w:rFonts w:ascii="Simplified Arabic" w:hAnsi="Simplified Arabic" w:cs="Simplified Arabic"/>
          <w:rtl/>
        </w:rPr>
      </w:pPr>
      <w:r w:rsidRPr="001758D8">
        <w:rPr>
          <w:rFonts w:ascii="Simplified Arabic" w:hAnsi="Simplified Arabic" w:cs="Simplified Arabic"/>
        </w:rPr>
        <w:t xml:space="preserve"> </w:t>
      </w:r>
      <w:r w:rsidRPr="001758D8">
        <w:rPr>
          <w:rStyle w:val="FootnoteReference"/>
          <w:rFonts w:ascii="Simplified Arabic" w:hAnsi="Simplified Arabic" w:cs="Simplified Arabic"/>
        </w:rPr>
        <w:footnoteRef/>
      </w:r>
      <w:r w:rsidR="008C2D9A" w:rsidRPr="001758D8">
        <w:rPr>
          <w:rFonts w:ascii="Simplified Arabic" w:hAnsi="Simplified Arabic" w:cs="Simplified Arabic"/>
          <w:rtl/>
        </w:rPr>
        <w:t>انظر</w:t>
      </w:r>
      <w:r w:rsidRPr="001758D8">
        <w:rPr>
          <w:rFonts w:ascii="Simplified Arabic" w:hAnsi="Simplified Arabic" w:cs="Simplified Arabic"/>
          <w:rtl/>
        </w:rPr>
        <w:t xml:space="preserve">: </w:t>
      </w:r>
      <w:hyperlink r:id="rId11" w:history="1">
        <w:r w:rsidRPr="001758D8">
          <w:rPr>
            <w:rStyle w:val="Hyperlink"/>
            <w:rFonts w:ascii="Simplified Arabic" w:hAnsi="Simplified Arabic" w:cs="Simplified Arabic"/>
          </w:rPr>
          <w:t>https://www.najah.edu/ar/community/community-news/2018/10/08/kly-lqtsd-wl-lwm-ljtm-y-t-qd-wrsh-hwl-ltw-y-whmy-mkfh-lfsd-blt-wn-m-hyy-mkfh-lfsd</w:t>
        </w:r>
        <w:r w:rsidRPr="001758D8">
          <w:rPr>
            <w:rStyle w:val="Hyperlink"/>
            <w:rFonts w:ascii="Simplified Arabic" w:hAnsi="Simplified Arabic" w:cs="Simplified Arabic"/>
            <w:rtl/>
          </w:rPr>
          <w:t>/</w:t>
        </w:r>
      </w:hyperlink>
      <w:r w:rsidRPr="001758D8">
        <w:rPr>
          <w:rFonts w:ascii="Simplified Arabic" w:hAnsi="Simplified Arabic" w:cs="Simplified Arabic"/>
          <w:rtl/>
        </w:rPr>
        <w:t xml:space="preserve">. </w:t>
      </w:r>
    </w:p>
  </w:footnote>
  <w:footnote w:id="12">
    <w:p w:rsidR="00777DD6" w:rsidRPr="001758D8" w:rsidRDefault="00777DD6" w:rsidP="001758D8">
      <w:pPr>
        <w:pStyle w:val="FootnoteText"/>
        <w:bidi/>
        <w:jc w:val="both"/>
        <w:rPr>
          <w:rFonts w:ascii="Simplified Arabic" w:hAnsi="Simplified Arabic" w:cs="Simplified Arabic"/>
          <w:rtl/>
        </w:rPr>
      </w:pPr>
      <w:r w:rsidRPr="001758D8">
        <w:rPr>
          <w:rStyle w:val="FootnoteReference"/>
          <w:rFonts w:ascii="Simplified Arabic" w:hAnsi="Simplified Arabic" w:cs="Simplified Arabic"/>
        </w:rPr>
        <w:footnoteRef/>
      </w:r>
      <w:r w:rsidRPr="001758D8">
        <w:rPr>
          <w:rFonts w:ascii="Simplified Arabic" w:hAnsi="Simplified Arabic" w:cs="Simplified Arabic"/>
          <w:rtl/>
        </w:rPr>
        <w:t xml:space="preserve"> </w:t>
      </w:r>
      <w:r w:rsidR="008C2D9A" w:rsidRPr="001758D8">
        <w:rPr>
          <w:rFonts w:ascii="Simplified Arabic" w:hAnsi="Simplified Arabic" w:cs="Simplified Arabic"/>
          <w:rtl/>
        </w:rPr>
        <w:t>انظر</w:t>
      </w:r>
      <w:r w:rsidRPr="001758D8">
        <w:rPr>
          <w:rFonts w:ascii="Simplified Arabic" w:hAnsi="Simplified Arabic" w:cs="Simplified Arabic"/>
          <w:rtl/>
        </w:rPr>
        <w:t xml:space="preserve">: </w:t>
      </w:r>
      <w:hyperlink r:id="rId12" w:history="1">
        <w:r w:rsidRPr="001758D8">
          <w:rPr>
            <w:rStyle w:val="Hyperlink"/>
            <w:rFonts w:ascii="Simplified Arabic" w:hAnsi="Simplified Arabic" w:cs="Simplified Arabic"/>
          </w:rPr>
          <w:t>https://www.najah.edu/ar/community/community-news/2016/04/04/kly-lqnwn-tnzwm-wrsh-ml-b-nwn-dwr-dywn-lrqb-lmly-wldry-fy-mkfh-lfsd</w:t>
        </w:r>
        <w:r w:rsidRPr="001758D8">
          <w:rPr>
            <w:rStyle w:val="Hyperlink"/>
            <w:rFonts w:ascii="Simplified Arabic" w:hAnsi="Simplified Arabic" w:cs="Simplified Arabic"/>
            <w:rtl/>
          </w:rPr>
          <w:t>/</w:t>
        </w:r>
      </w:hyperlink>
      <w:r w:rsidRPr="001758D8">
        <w:rPr>
          <w:rFonts w:ascii="Simplified Arabic" w:hAnsi="Simplified Arabic" w:cs="Simplified Arabic"/>
          <w:rtl/>
        </w:rPr>
        <w:t xml:space="preserve">. </w:t>
      </w:r>
    </w:p>
  </w:footnote>
  <w:footnote w:id="13">
    <w:p w:rsidR="00DB05D6" w:rsidRPr="001758D8" w:rsidRDefault="00DB05D6" w:rsidP="000B1274">
      <w:pPr>
        <w:pStyle w:val="FootnoteText"/>
        <w:bidi/>
        <w:jc w:val="both"/>
        <w:rPr>
          <w:rFonts w:ascii="Simplified Arabic" w:hAnsi="Simplified Arabic" w:cs="Simplified Arabic"/>
          <w:rtl/>
        </w:rPr>
      </w:pPr>
      <w:r w:rsidRPr="001758D8">
        <w:rPr>
          <w:rStyle w:val="FootnoteReference"/>
          <w:rFonts w:ascii="Simplified Arabic" w:hAnsi="Simplified Arabic" w:cs="Simplified Arabic"/>
        </w:rPr>
        <w:footnoteRef/>
      </w:r>
      <w:r w:rsidRPr="001758D8">
        <w:rPr>
          <w:rFonts w:ascii="Simplified Arabic" w:hAnsi="Simplified Arabic" w:cs="Simplified Arabic"/>
          <w:rtl/>
        </w:rPr>
        <w:t xml:space="preserve"> </w:t>
      </w:r>
      <w:r w:rsidR="008C2D9A" w:rsidRPr="001758D8">
        <w:rPr>
          <w:rFonts w:ascii="Simplified Arabic" w:hAnsi="Simplified Arabic" w:cs="Simplified Arabic"/>
          <w:rtl/>
        </w:rPr>
        <w:t>انظر</w:t>
      </w:r>
      <w:r w:rsidRPr="001758D8">
        <w:rPr>
          <w:rFonts w:ascii="Simplified Arabic" w:hAnsi="Simplified Arabic" w:cs="Simplified Arabic"/>
          <w:rtl/>
        </w:rPr>
        <w:t xml:space="preserve">: </w:t>
      </w:r>
      <w:hyperlink r:id="rId13" w:history="1">
        <w:r w:rsidRPr="001758D8">
          <w:rPr>
            <w:rStyle w:val="Hyperlink"/>
            <w:rFonts w:ascii="Simplified Arabic" w:hAnsi="Simplified Arabic" w:cs="Simplified Arabic"/>
          </w:rPr>
          <w:t>https://www.najah.edu/ar/academic/academic-news/2018/04/26/jm-lnjh-lwtny-tstdyf-hlq-nqsh-lmwrwth-ldyny-fy-mkfh-lfsd</w:t>
        </w:r>
        <w:r w:rsidRPr="001758D8">
          <w:rPr>
            <w:rStyle w:val="Hyperlink"/>
            <w:rFonts w:ascii="Simplified Arabic" w:hAnsi="Simplified Arabic" w:cs="Simplified Arabic"/>
            <w:rtl/>
          </w:rPr>
          <w:t>/</w:t>
        </w:r>
      </w:hyperlink>
      <w:r w:rsidRPr="001758D8">
        <w:rPr>
          <w:rFonts w:ascii="Simplified Arabic" w:hAnsi="Simplified Arabic" w:cs="Simplified Arabic"/>
          <w:rtl/>
        </w:rPr>
        <w:t xml:space="preserve">. </w:t>
      </w:r>
    </w:p>
  </w:footnote>
  <w:footnote w:id="14">
    <w:p w:rsidR="00DB05D6" w:rsidRPr="001758D8" w:rsidRDefault="00DB05D6" w:rsidP="000B7AE0">
      <w:pPr>
        <w:pStyle w:val="FootnoteText"/>
        <w:bidi/>
        <w:jc w:val="both"/>
        <w:rPr>
          <w:rFonts w:ascii="Simplified Arabic" w:hAnsi="Simplified Arabic" w:cs="Simplified Arabic"/>
          <w:rtl/>
        </w:rPr>
      </w:pPr>
      <w:r w:rsidRPr="001758D8">
        <w:rPr>
          <w:rStyle w:val="FootnoteReference"/>
          <w:rFonts w:ascii="Simplified Arabic" w:hAnsi="Simplified Arabic" w:cs="Simplified Arabic"/>
        </w:rPr>
        <w:footnoteRef/>
      </w:r>
      <w:r w:rsidRPr="001758D8">
        <w:rPr>
          <w:rFonts w:ascii="Simplified Arabic" w:hAnsi="Simplified Arabic" w:cs="Simplified Arabic"/>
        </w:rPr>
        <w:t xml:space="preserve"> </w:t>
      </w:r>
      <w:r w:rsidRPr="001758D8">
        <w:rPr>
          <w:rFonts w:ascii="Simplified Arabic" w:hAnsi="Simplified Arabic" w:cs="Simplified Arabic"/>
          <w:rtl/>
        </w:rPr>
        <w:t xml:space="preserve"> </w:t>
      </w:r>
      <w:r w:rsidR="008C2D9A" w:rsidRPr="001758D8">
        <w:rPr>
          <w:rFonts w:ascii="Simplified Arabic" w:hAnsi="Simplified Arabic" w:cs="Simplified Arabic"/>
          <w:rtl/>
        </w:rPr>
        <w:t>انظر</w:t>
      </w:r>
      <w:r w:rsidRPr="001758D8">
        <w:rPr>
          <w:rFonts w:ascii="Simplified Arabic" w:hAnsi="Simplified Arabic" w:cs="Simplified Arabic"/>
          <w:rtl/>
        </w:rPr>
        <w:t xml:space="preserve">: </w:t>
      </w:r>
      <w:hyperlink r:id="rId14" w:history="1">
        <w:r w:rsidRPr="001758D8">
          <w:rPr>
            <w:rStyle w:val="Hyperlink"/>
            <w:rFonts w:ascii="Simplified Arabic" w:hAnsi="Simplified Arabic" w:cs="Simplified Arabic"/>
          </w:rPr>
          <w:t>https://www.najah.edu/ar/academic/academic-news/2016/03/27/kly-lqnwn-tnzwm-wrsh-ml-b-nwn-dwr-lmwsst-lm-ny-fy-mkfh-lfsd-byn-ltnzyr-lqnwny-wlttbyq</w:t>
        </w:r>
        <w:r w:rsidRPr="001758D8">
          <w:rPr>
            <w:rStyle w:val="Hyperlink"/>
            <w:rFonts w:ascii="Simplified Arabic" w:hAnsi="Simplified Arabic" w:cs="Simplified Arabic"/>
            <w:rtl/>
          </w:rPr>
          <w:t>/</w:t>
        </w:r>
      </w:hyperlink>
      <w:r w:rsidRPr="001758D8">
        <w:rPr>
          <w:rFonts w:ascii="Simplified Arabic" w:hAnsi="Simplified Arabic" w:cs="Simplified Arabic"/>
          <w:rtl/>
        </w:rPr>
        <w:t xml:space="preserve">. </w:t>
      </w:r>
    </w:p>
  </w:footnote>
  <w:footnote w:id="15">
    <w:p w:rsidR="00A37ADA" w:rsidRPr="001758D8" w:rsidRDefault="00A37ADA" w:rsidP="000B7AE0">
      <w:pPr>
        <w:pStyle w:val="FootnoteText"/>
        <w:bidi/>
        <w:jc w:val="both"/>
        <w:rPr>
          <w:rFonts w:ascii="Simplified Arabic" w:hAnsi="Simplified Arabic" w:cs="Simplified Arabic"/>
          <w:rtl/>
        </w:rPr>
      </w:pPr>
      <w:r w:rsidRPr="001758D8">
        <w:rPr>
          <w:rStyle w:val="FootnoteReference"/>
          <w:rFonts w:ascii="Simplified Arabic" w:hAnsi="Simplified Arabic" w:cs="Simplified Arabic"/>
        </w:rPr>
        <w:footnoteRef/>
      </w:r>
      <w:r w:rsidRPr="001758D8">
        <w:rPr>
          <w:rFonts w:ascii="Simplified Arabic" w:hAnsi="Simplified Arabic" w:cs="Simplified Arabic"/>
        </w:rPr>
        <w:t xml:space="preserve"> </w:t>
      </w:r>
      <w:r w:rsidRPr="001758D8">
        <w:rPr>
          <w:rFonts w:ascii="Simplified Arabic" w:hAnsi="Simplified Arabic" w:cs="Simplified Arabic"/>
          <w:rtl/>
        </w:rPr>
        <w:t xml:space="preserve"> </w:t>
      </w:r>
      <w:r w:rsidR="008C2D9A" w:rsidRPr="001758D8">
        <w:rPr>
          <w:rFonts w:ascii="Simplified Arabic" w:hAnsi="Simplified Arabic" w:cs="Simplified Arabic"/>
          <w:rtl/>
        </w:rPr>
        <w:t>انظر</w:t>
      </w:r>
      <w:r w:rsidRPr="001758D8">
        <w:rPr>
          <w:rFonts w:ascii="Simplified Arabic" w:hAnsi="Simplified Arabic" w:cs="Simplified Arabic"/>
          <w:rtl/>
        </w:rPr>
        <w:t xml:space="preserve">: </w:t>
      </w:r>
      <w:hyperlink r:id="rId15" w:history="1">
        <w:r w:rsidRPr="001758D8">
          <w:rPr>
            <w:rStyle w:val="Hyperlink"/>
            <w:rFonts w:ascii="Simplified Arabic" w:hAnsi="Simplified Arabic" w:cs="Simplified Arabic"/>
          </w:rPr>
          <w:t>https://law.najah.edu/ar/news/2022/03/kly-lknon-taakd-slsl-lkt-bltaa-maa-hy-mkfh-lfsd</w:t>
        </w:r>
        <w:r w:rsidRPr="001758D8">
          <w:rPr>
            <w:rStyle w:val="Hyperlink"/>
            <w:rFonts w:ascii="Simplified Arabic" w:hAnsi="Simplified Arabic" w:cs="Simplified Arabic"/>
            <w:rtl/>
          </w:rPr>
          <w:t>/</w:t>
        </w:r>
      </w:hyperlink>
      <w:r w:rsidRPr="001758D8">
        <w:rPr>
          <w:rFonts w:ascii="Simplified Arabic" w:hAnsi="Simplified Arabic" w:cs="Simplified Arabic"/>
          <w:rtl/>
        </w:rPr>
        <w:t xml:space="preserve">. </w:t>
      </w:r>
    </w:p>
  </w:footnote>
  <w:footnote w:id="16">
    <w:p w:rsidR="004A6337" w:rsidRPr="001758D8" w:rsidRDefault="004A6337" w:rsidP="001758D8">
      <w:pPr>
        <w:pStyle w:val="FootnoteText"/>
        <w:bidi/>
        <w:jc w:val="both"/>
        <w:rPr>
          <w:rFonts w:ascii="Simplified Arabic" w:hAnsi="Simplified Arabic" w:cs="Simplified Arabic"/>
          <w:rtl/>
        </w:rPr>
      </w:pPr>
      <w:r w:rsidRPr="001758D8">
        <w:rPr>
          <w:rStyle w:val="FootnoteReference"/>
          <w:rFonts w:ascii="Simplified Arabic" w:hAnsi="Simplified Arabic" w:cs="Simplified Arabic"/>
        </w:rPr>
        <w:footnoteRef/>
      </w:r>
      <w:r w:rsidRPr="001758D8">
        <w:rPr>
          <w:rFonts w:ascii="Simplified Arabic" w:hAnsi="Simplified Arabic" w:cs="Simplified Arabic"/>
          <w:rtl/>
        </w:rPr>
        <w:t xml:space="preserve"> </w:t>
      </w:r>
      <w:r w:rsidR="008C2D9A" w:rsidRPr="001758D8">
        <w:rPr>
          <w:rFonts w:ascii="Simplified Arabic" w:hAnsi="Simplified Arabic" w:cs="Simplified Arabic"/>
          <w:rtl/>
        </w:rPr>
        <w:t>انظر</w:t>
      </w:r>
      <w:r w:rsidRPr="001758D8">
        <w:rPr>
          <w:rFonts w:ascii="Simplified Arabic" w:hAnsi="Simplified Arabic" w:cs="Simplified Arabic"/>
          <w:rtl/>
        </w:rPr>
        <w:t xml:space="preserve">: </w:t>
      </w:r>
      <w:hyperlink r:id="rId16" w:history="1">
        <w:r w:rsidRPr="001758D8">
          <w:rPr>
            <w:rStyle w:val="Hyperlink"/>
            <w:rFonts w:ascii="Simplified Arabic" w:hAnsi="Simplified Arabic" w:cs="Simplified Arabic"/>
          </w:rPr>
          <w:t>https://eco.najah.edu/ar/announcement/2018/11/06/mwtmr-hwl-mhn-tdqyq-lhsbt-wdwrh-fy-t-zyz-lhwkm-wmkfh-lfsd</w:t>
        </w:r>
        <w:r w:rsidRPr="001758D8">
          <w:rPr>
            <w:rStyle w:val="Hyperlink"/>
            <w:rFonts w:ascii="Simplified Arabic" w:hAnsi="Simplified Arabic" w:cs="Simplified Arabic"/>
            <w:rtl/>
          </w:rPr>
          <w:t>/</w:t>
        </w:r>
      </w:hyperlink>
      <w:r w:rsidRPr="001758D8">
        <w:rPr>
          <w:rFonts w:ascii="Simplified Arabic" w:hAnsi="Simplified Arabic" w:cs="Simplified Arabic"/>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B25B9"/>
    <w:multiLevelType w:val="hybridMultilevel"/>
    <w:tmpl w:val="C26AE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50FB5"/>
    <w:multiLevelType w:val="hybridMultilevel"/>
    <w:tmpl w:val="B72A3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8020F9"/>
    <w:multiLevelType w:val="multilevel"/>
    <w:tmpl w:val="A92C753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i w:val="0"/>
        <w:i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E4924E2"/>
    <w:multiLevelType w:val="hybridMultilevel"/>
    <w:tmpl w:val="62A82B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8A3C91"/>
    <w:multiLevelType w:val="hybridMultilevel"/>
    <w:tmpl w:val="02FA9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FE6925"/>
    <w:multiLevelType w:val="hybridMultilevel"/>
    <w:tmpl w:val="2B026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B851DE"/>
    <w:multiLevelType w:val="hybridMultilevel"/>
    <w:tmpl w:val="1C3EFF1E"/>
    <w:lvl w:ilvl="0" w:tplc="657A6488">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E26"/>
    <w:rsid w:val="0001179E"/>
    <w:rsid w:val="00015077"/>
    <w:rsid w:val="00016CFD"/>
    <w:rsid w:val="00023C23"/>
    <w:rsid w:val="00030AF8"/>
    <w:rsid w:val="000329C3"/>
    <w:rsid w:val="000341C0"/>
    <w:rsid w:val="000373AA"/>
    <w:rsid w:val="00045FFB"/>
    <w:rsid w:val="0005095F"/>
    <w:rsid w:val="00052D5F"/>
    <w:rsid w:val="00060271"/>
    <w:rsid w:val="00061F3A"/>
    <w:rsid w:val="00063E77"/>
    <w:rsid w:val="000810AD"/>
    <w:rsid w:val="00091953"/>
    <w:rsid w:val="00093654"/>
    <w:rsid w:val="00094FEA"/>
    <w:rsid w:val="000A54D3"/>
    <w:rsid w:val="000A5CFF"/>
    <w:rsid w:val="000A5F35"/>
    <w:rsid w:val="000B1274"/>
    <w:rsid w:val="000B3C38"/>
    <w:rsid w:val="000B5CC7"/>
    <w:rsid w:val="000B7463"/>
    <w:rsid w:val="000B7AE0"/>
    <w:rsid w:val="000C52E3"/>
    <w:rsid w:val="000C7352"/>
    <w:rsid w:val="000C7923"/>
    <w:rsid w:val="000D2252"/>
    <w:rsid w:val="000D4682"/>
    <w:rsid w:val="000D6152"/>
    <w:rsid w:val="000F297B"/>
    <w:rsid w:val="001106CE"/>
    <w:rsid w:val="001273BA"/>
    <w:rsid w:val="00130511"/>
    <w:rsid w:val="00140458"/>
    <w:rsid w:val="001408ED"/>
    <w:rsid w:val="00143237"/>
    <w:rsid w:val="001548C2"/>
    <w:rsid w:val="00157C2B"/>
    <w:rsid w:val="001740F9"/>
    <w:rsid w:val="001758D8"/>
    <w:rsid w:val="00177A82"/>
    <w:rsid w:val="00180A38"/>
    <w:rsid w:val="00181023"/>
    <w:rsid w:val="0018163A"/>
    <w:rsid w:val="00181A63"/>
    <w:rsid w:val="00183700"/>
    <w:rsid w:val="001859DC"/>
    <w:rsid w:val="001A7925"/>
    <w:rsid w:val="001B268C"/>
    <w:rsid w:val="001B5D45"/>
    <w:rsid w:val="001D1C30"/>
    <w:rsid w:val="001E1568"/>
    <w:rsid w:val="001E6852"/>
    <w:rsid w:val="002042C7"/>
    <w:rsid w:val="002114F9"/>
    <w:rsid w:val="00220BB3"/>
    <w:rsid w:val="002349A8"/>
    <w:rsid w:val="00245424"/>
    <w:rsid w:val="002547E8"/>
    <w:rsid w:val="00257D77"/>
    <w:rsid w:val="002707D3"/>
    <w:rsid w:val="00270E26"/>
    <w:rsid w:val="00280CA2"/>
    <w:rsid w:val="002916AE"/>
    <w:rsid w:val="002963C8"/>
    <w:rsid w:val="002A0E33"/>
    <w:rsid w:val="002A4969"/>
    <w:rsid w:val="002A590F"/>
    <w:rsid w:val="002A6EFE"/>
    <w:rsid w:val="002B11D0"/>
    <w:rsid w:val="002B43EC"/>
    <w:rsid w:val="002C20FF"/>
    <w:rsid w:val="002C63EA"/>
    <w:rsid w:val="002D3395"/>
    <w:rsid w:val="002D4151"/>
    <w:rsid w:val="002E201D"/>
    <w:rsid w:val="002E715F"/>
    <w:rsid w:val="002F0366"/>
    <w:rsid w:val="002F62A8"/>
    <w:rsid w:val="00324F22"/>
    <w:rsid w:val="00351913"/>
    <w:rsid w:val="00353572"/>
    <w:rsid w:val="00354BFB"/>
    <w:rsid w:val="00354EE8"/>
    <w:rsid w:val="00357EF3"/>
    <w:rsid w:val="00361105"/>
    <w:rsid w:val="00363D51"/>
    <w:rsid w:val="00371E6F"/>
    <w:rsid w:val="00372514"/>
    <w:rsid w:val="00377C98"/>
    <w:rsid w:val="003832CA"/>
    <w:rsid w:val="003839D3"/>
    <w:rsid w:val="00384ACC"/>
    <w:rsid w:val="0038526B"/>
    <w:rsid w:val="003911A7"/>
    <w:rsid w:val="00392487"/>
    <w:rsid w:val="00393FB7"/>
    <w:rsid w:val="00394DB2"/>
    <w:rsid w:val="003A58EF"/>
    <w:rsid w:val="003B04A6"/>
    <w:rsid w:val="003C782B"/>
    <w:rsid w:val="003E34DD"/>
    <w:rsid w:val="003E3E88"/>
    <w:rsid w:val="003E45FC"/>
    <w:rsid w:val="003E50AB"/>
    <w:rsid w:val="003F06D0"/>
    <w:rsid w:val="003F2F8C"/>
    <w:rsid w:val="004012FC"/>
    <w:rsid w:val="00401A2F"/>
    <w:rsid w:val="00404CD4"/>
    <w:rsid w:val="00407EF1"/>
    <w:rsid w:val="0041513B"/>
    <w:rsid w:val="00415F71"/>
    <w:rsid w:val="004300D5"/>
    <w:rsid w:val="00434C37"/>
    <w:rsid w:val="004377D9"/>
    <w:rsid w:val="004431C0"/>
    <w:rsid w:val="00452F51"/>
    <w:rsid w:val="0045765B"/>
    <w:rsid w:val="00463DBF"/>
    <w:rsid w:val="0047057F"/>
    <w:rsid w:val="00482885"/>
    <w:rsid w:val="004837B2"/>
    <w:rsid w:val="004A0BE3"/>
    <w:rsid w:val="004A6337"/>
    <w:rsid w:val="004A6B91"/>
    <w:rsid w:val="004B00EE"/>
    <w:rsid w:val="004B0805"/>
    <w:rsid w:val="004C1116"/>
    <w:rsid w:val="004C29B2"/>
    <w:rsid w:val="004D6FE7"/>
    <w:rsid w:val="004E4ED6"/>
    <w:rsid w:val="004E553E"/>
    <w:rsid w:val="004F2EFE"/>
    <w:rsid w:val="004F7A34"/>
    <w:rsid w:val="005023BD"/>
    <w:rsid w:val="00505555"/>
    <w:rsid w:val="00511457"/>
    <w:rsid w:val="00511EAF"/>
    <w:rsid w:val="00514CAE"/>
    <w:rsid w:val="005152C5"/>
    <w:rsid w:val="00517980"/>
    <w:rsid w:val="005203EC"/>
    <w:rsid w:val="00521842"/>
    <w:rsid w:val="005254AC"/>
    <w:rsid w:val="005517D3"/>
    <w:rsid w:val="00551C84"/>
    <w:rsid w:val="00562CAB"/>
    <w:rsid w:val="00573ED0"/>
    <w:rsid w:val="005744DF"/>
    <w:rsid w:val="005745D6"/>
    <w:rsid w:val="005831E1"/>
    <w:rsid w:val="0059016F"/>
    <w:rsid w:val="005924F9"/>
    <w:rsid w:val="00592C79"/>
    <w:rsid w:val="00594A18"/>
    <w:rsid w:val="0059563E"/>
    <w:rsid w:val="005A0C9A"/>
    <w:rsid w:val="005B0BAA"/>
    <w:rsid w:val="005B234B"/>
    <w:rsid w:val="005B4AE0"/>
    <w:rsid w:val="005C4390"/>
    <w:rsid w:val="005C5CE3"/>
    <w:rsid w:val="005D6755"/>
    <w:rsid w:val="005E7973"/>
    <w:rsid w:val="00601B71"/>
    <w:rsid w:val="006130B1"/>
    <w:rsid w:val="006157FE"/>
    <w:rsid w:val="006243B7"/>
    <w:rsid w:val="0062576C"/>
    <w:rsid w:val="00636742"/>
    <w:rsid w:val="00636E96"/>
    <w:rsid w:val="006513C9"/>
    <w:rsid w:val="00655CD2"/>
    <w:rsid w:val="00656811"/>
    <w:rsid w:val="00676609"/>
    <w:rsid w:val="00684651"/>
    <w:rsid w:val="00690C04"/>
    <w:rsid w:val="00691579"/>
    <w:rsid w:val="0069750E"/>
    <w:rsid w:val="006977BB"/>
    <w:rsid w:val="006A0DFF"/>
    <w:rsid w:val="006A3D58"/>
    <w:rsid w:val="006B0649"/>
    <w:rsid w:val="006B0916"/>
    <w:rsid w:val="006B0FF6"/>
    <w:rsid w:val="006B21E4"/>
    <w:rsid w:val="006B3B51"/>
    <w:rsid w:val="006C1A91"/>
    <w:rsid w:val="006C2C42"/>
    <w:rsid w:val="006C7C52"/>
    <w:rsid w:val="006D2160"/>
    <w:rsid w:val="006D2B4D"/>
    <w:rsid w:val="006D463C"/>
    <w:rsid w:val="006D529C"/>
    <w:rsid w:val="006D5375"/>
    <w:rsid w:val="006D69D2"/>
    <w:rsid w:val="006F1AF0"/>
    <w:rsid w:val="006F1C34"/>
    <w:rsid w:val="006F23D5"/>
    <w:rsid w:val="006F4748"/>
    <w:rsid w:val="006F4D22"/>
    <w:rsid w:val="00703F71"/>
    <w:rsid w:val="00706926"/>
    <w:rsid w:val="007102A3"/>
    <w:rsid w:val="00712302"/>
    <w:rsid w:val="00713078"/>
    <w:rsid w:val="00714582"/>
    <w:rsid w:val="007178B9"/>
    <w:rsid w:val="007200AA"/>
    <w:rsid w:val="0072152C"/>
    <w:rsid w:val="0072424A"/>
    <w:rsid w:val="007411E8"/>
    <w:rsid w:val="00746886"/>
    <w:rsid w:val="00746D2C"/>
    <w:rsid w:val="00753A0D"/>
    <w:rsid w:val="00762A0E"/>
    <w:rsid w:val="00767F43"/>
    <w:rsid w:val="00770160"/>
    <w:rsid w:val="00777DD6"/>
    <w:rsid w:val="00781E34"/>
    <w:rsid w:val="00783EBB"/>
    <w:rsid w:val="007912B4"/>
    <w:rsid w:val="007A413C"/>
    <w:rsid w:val="007B30A9"/>
    <w:rsid w:val="007B46E7"/>
    <w:rsid w:val="007B5F42"/>
    <w:rsid w:val="007B6503"/>
    <w:rsid w:val="007C1388"/>
    <w:rsid w:val="007C223A"/>
    <w:rsid w:val="007C3775"/>
    <w:rsid w:val="007D1BE1"/>
    <w:rsid w:val="007E378D"/>
    <w:rsid w:val="007E3DC2"/>
    <w:rsid w:val="007F5A28"/>
    <w:rsid w:val="007F66AF"/>
    <w:rsid w:val="00800296"/>
    <w:rsid w:val="0080181E"/>
    <w:rsid w:val="00813E5C"/>
    <w:rsid w:val="00822676"/>
    <w:rsid w:val="0082387A"/>
    <w:rsid w:val="00832F9F"/>
    <w:rsid w:val="00834FBB"/>
    <w:rsid w:val="00850DA7"/>
    <w:rsid w:val="00852413"/>
    <w:rsid w:val="00853E50"/>
    <w:rsid w:val="00856FEA"/>
    <w:rsid w:val="0085756C"/>
    <w:rsid w:val="0086316B"/>
    <w:rsid w:val="00870B62"/>
    <w:rsid w:val="008753EE"/>
    <w:rsid w:val="00887A2E"/>
    <w:rsid w:val="00897BD6"/>
    <w:rsid w:val="00897BFF"/>
    <w:rsid w:val="008C03AC"/>
    <w:rsid w:val="008C2D9A"/>
    <w:rsid w:val="008D4D54"/>
    <w:rsid w:val="008E029E"/>
    <w:rsid w:val="008E1701"/>
    <w:rsid w:val="008E18A0"/>
    <w:rsid w:val="008E3124"/>
    <w:rsid w:val="008E53AE"/>
    <w:rsid w:val="00903974"/>
    <w:rsid w:val="009074EA"/>
    <w:rsid w:val="00914471"/>
    <w:rsid w:val="00920C04"/>
    <w:rsid w:val="009269E4"/>
    <w:rsid w:val="00931A41"/>
    <w:rsid w:val="00934902"/>
    <w:rsid w:val="009352EE"/>
    <w:rsid w:val="00957301"/>
    <w:rsid w:val="00965498"/>
    <w:rsid w:val="009658F3"/>
    <w:rsid w:val="00970ED1"/>
    <w:rsid w:val="0097374C"/>
    <w:rsid w:val="00973757"/>
    <w:rsid w:val="00977781"/>
    <w:rsid w:val="00980532"/>
    <w:rsid w:val="00984547"/>
    <w:rsid w:val="009861D1"/>
    <w:rsid w:val="0098748E"/>
    <w:rsid w:val="009B4CCB"/>
    <w:rsid w:val="009C2A71"/>
    <w:rsid w:val="009D208A"/>
    <w:rsid w:val="009D6470"/>
    <w:rsid w:val="009E421D"/>
    <w:rsid w:val="009E5B38"/>
    <w:rsid w:val="009E64AC"/>
    <w:rsid w:val="009E6F20"/>
    <w:rsid w:val="00A038C3"/>
    <w:rsid w:val="00A13956"/>
    <w:rsid w:val="00A23A4B"/>
    <w:rsid w:val="00A2473F"/>
    <w:rsid w:val="00A2569B"/>
    <w:rsid w:val="00A256CD"/>
    <w:rsid w:val="00A36165"/>
    <w:rsid w:val="00A37ADA"/>
    <w:rsid w:val="00A449B1"/>
    <w:rsid w:val="00A44D3B"/>
    <w:rsid w:val="00A4730A"/>
    <w:rsid w:val="00A5699E"/>
    <w:rsid w:val="00A57D4D"/>
    <w:rsid w:val="00A63744"/>
    <w:rsid w:val="00A71E9D"/>
    <w:rsid w:val="00A74AC4"/>
    <w:rsid w:val="00A75504"/>
    <w:rsid w:val="00A7779E"/>
    <w:rsid w:val="00A810ED"/>
    <w:rsid w:val="00A83928"/>
    <w:rsid w:val="00A90218"/>
    <w:rsid w:val="00A90E18"/>
    <w:rsid w:val="00A93B3C"/>
    <w:rsid w:val="00A9483E"/>
    <w:rsid w:val="00AA09AB"/>
    <w:rsid w:val="00AA1397"/>
    <w:rsid w:val="00AA1A83"/>
    <w:rsid w:val="00AA2CB4"/>
    <w:rsid w:val="00AC3CD7"/>
    <w:rsid w:val="00AD1618"/>
    <w:rsid w:val="00AD777F"/>
    <w:rsid w:val="00B11301"/>
    <w:rsid w:val="00B1359F"/>
    <w:rsid w:val="00B156A0"/>
    <w:rsid w:val="00B23775"/>
    <w:rsid w:val="00B34736"/>
    <w:rsid w:val="00B414BB"/>
    <w:rsid w:val="00B4218E"/>
    <w:rsid w:val="00B44DD9"/>
    <w:rsid w:val="00B64FEB"/>
    <w:rsid w:val="00B65A84"/>
    <w:rsid w:val="00B70061"/>
    <w:rsid w:val="00B84BB5"/>
    <w:rsid w:val="00BA11AF"/>
    <w:rsid w:val="00BA524F"/>
    <w:rsid w:val="00BB0206"/>
    <w:rsid w:val="00BB20E4"/>
    <w:rsid w:val="00BD1FB4"/>
    <w:rsid w:val="00C01075"/>
    <w:rsid w:val="00C0388C"/>
    <w:rsid w:val="00C05162"/>
    <w:rsid w:val="00C20521"/>
    <w:rsid w:val="00C2570D"/>
    <w:rsid w:val="00C2690C"/>
    <w:rsid w:val="00C43AC7"/>
    <w:rsid w:val="00C62EFA"/>
    <w:rsid w:val="00C64750"/>
    <w:rsid w:val="00C80B59"/>
    <w:rsid w:val="00C922F3"/>
    <w:rsid w:val="00C9782A"/>
    <w:rsid w:val="00CB7A6D"/>
    <w:rsid w:val="00CC6C87"/>
    <w:rsid w:val="00CD21BB"/>
    <w:rsid w:val="00CD543F"/>
    <w:rsid w:val="00D00223"/>
    <w:rsid w:val="00D05FCB"/>
    <w:rsid w:val="00D1716C"/>
    <w:rsid w:val="00D2554B"/>
    <w:rsid w:val="00D259C9"/>
    <w:rsid w:val="00D31A45"/>
    <w:rsid w:val="00D34A96"/>
    <w:rsid w:val="00D42254"/>
    <w:rsid w:val="00D45023"/>
    <w:rsid w:val="00D472A2"/>
    <w:rsid w:val="00D47B56"/>
    <w:rsid w:val="00D56055"/>
    <w:rsid w:val="00D57074"/>
    <w:rsid w:val="00D727E9"/>
    <w:rsid w:val="00D72998"/>
    <w:rsid w:val="00D8173A"/>
    <w:rsid w:val="00D934DD"/>
    <w:rsid w:val="00D947EF"/>
    <w:rsid w:val="00DA0213"/>
    <w:rsid w:val="00DB05D6"/>
    <w:rsid w:val="00DB23C6"/>
    <w:rsid w:val="00DB2C5D"/>
    <w:rsid w:val="00DC0A0C"/>
    <w:rsid w:val="00DC241C"/>
    <w:rsid w:val="00DC5974"/>
    <w:rsid w:val="00DD2DFB"/>
    <w:rsid w:val="00DE124E"/>
    <w:rsid w:val="00DE2C09"/>
    <w:rsid w:val="00DE6199"/>
    <w:rsid w:val="00DF4159"/>
    <w:rsid w:val="00E01B5C"/>
    <w:rsid w:val="00E02996"/>
    <w:rsid w:val="00E039AC"/>
    <w:rsid w:val="00E06044"/>
    <w:rsid w:val="00E116EB"/>
    <w:rsid w:val="00E1585B"/>
    <w:rsid w:val="00E2000A"/>
    <w:rsid w:val="00E2219D"/>
    <w:rsid w:val="00E22EE7"/>
    <w:rsid w:val="00E234B4"/>
    <w:rsid w:val="00E252B5"/>
    <w:rsid w:val="00E25AFB"/>
    <w:rsid w:val="00E36755"/>
    <w:rsid w:val="00E50F26"/>
    <w:rsid w:val="00E5463B"/>
    <w:rsid w:val="00E55B40"/>
    <w:rsid w:val="00E657E7"/>
    <w:rsid w:val="00E6599F"/>
    <w:rsid w:val="00E867EE"/>
    <w:rsid w:val="00E905D0"/>
    <w:rsid w:val="00E94F8C"/>
    <w:rsid w:val="00EA7D87"/>
    <w:rsid w:val="00EB04B2"/>
    <w:rsid w:val="00EC3C69"/>
    <w:rsid w:val="00EC696E"/>
    <w:rsid w:val="00EC6C3A"/>
    <w:rsid w:val="00ED24AB"/>
    <w:rsid w:val="00ED681F"/>
    <w:rsid w:val="00EE2882"/>
    <w:rsid w:val="00EE76A0"/>
    <w:rsid w:val="00EF64B2"/>
    <w:rsid w:val="00EF77A9"/>
    <w:rsid w:val="00F057AC"/>
    <w:rsid w:val="00F1281E"/>
    <w:rsid w:val="00F154DB"/>
    <w:rsid w:val="00F16197"/>
    <w:rsid w:val="00F20499"/>
    <w:rsid w:val="00F23A9C"/>
    <w:rsid w:val="00F25247"/>
    <w:rsid w:val="00F30294"/>
    <w:rsid w:val="00F30C77"/>
    <w:rsid w:val="00F32C08"/>
    <w:rsid w:val="00F44E4C"/>
    <w:rsid w:val="00F46744"/>
    <w:rsid w:val="00F54825"/>
    <w:rsid w:val="00F5758B"/>
    <w:rsid w:val="00F67195"/>
    <w:rsid w:val="00F721C8"/>
    <w:rsid w:val="00F84833"/>
    <w:rsid w:val="00F92287"/>
    <w:rsid w:val="00F96193"/>
    <w:rsid w:val="00F96773"/>
    <w:rsid w:val="00FA2B05"/>
    <w:rsid w:val="00FA2EF8"/>
    <w:rsid w:val="00FC0F7D"/>
    <w:rsid w:val="00FC23CF"/>
    <w:rsid w:val="00FC4471"/>
    <w:rsid w:val="00FC56EF"/>
    <w:rsid w:val="00FC7DB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AABB7C-7E5F-4A62-AF2F-8BB065879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3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27E9"/>
    <w:rPr>
      <w:color w:val="0563C1" w:themeColor="hyperlink"/>
      <w:u w:val="single"/>
    </w:rPr>
  </w:style>
  <w:style w:type="paragraph" w:styleId="Header">
    <w:name w:val="header"/>
    <w:basedOn w:val="Normal"/>
    <w:link w:val="HeaderChar"/>
    <w:uiPriority w:val="99"/>
    <w:unhideWhenUsed/>
    <w:rsid w:val="007701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160"/>
  </w:style>
  <w:style w:type="paragraph" w:styleId="Footer">
    <w:name w:val="footer"/>
    <w:basedOn w:val="Normal"/>
    <w:link w:val="FooterChar"/>
    <w:uiPriority w:val="99"/>
    <w:unhideWhenUsed/>
    <w:rsid w:val="007701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160"/>
  </w:style>
  <w:style w:type="paragraph" w:styleId="ListParagraph">
    <w:name w:val="List Paragraph"/>
    <w:basedOn w:val="Normal"/>
    <w:uiPriority w:val="34"/>
    <w:qFormat/>
    <w:rsid w:val="000B7463"/>
    <w:pPr>
      <w:ind w:left="720"/>
      <w:contextualSpacing/>
    </w:pPr>
  </w:style>
  <w:style w:type="paragraph" w:customStyle="1" w:styleId="Normal1">
    <w:name w:val="Normal1"/>
    <w:rsid w:val="00C20521"/>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80C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0CA2"/>
    <w:rPr>
      <w:sz w:val="20"/>
      <w:szCs w:val="20"/>
    </w:rPr>
  </w:style>
  <w:style w:type="character" w:styleId="FootnoteReference">
    <w:name w:val="footnote reference"/>
    <w:basedOn w:val="DefaultParagraphFont"/>
    <w:uiPriority w:val="99"/>
    <w:semiHidden/>
    <w:unhideWhenUsed/>
    <w:rsid w:val="00280CA2"/>
    <w:rPr>
      <w:vertAlign w:val="superscript"/>
    </w:rPr>
  </w:style>
  <w:style w:type="character" w:styleId="FollowedHyperlink">
    <w:name w:val="FollowedHyperlink"/>
    <w:basedOn w:val="DefaultParagraphFont"/>
    <w:uiPriority w:val="99"/>
    <w:semiHidden/>
    <w:unhideWhenUsed/>
    <w:rsid w:val="008E53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46522">
      <w:bodyDiv w:val="1"/>
      <w:marLeft w:val="0"/>
      <w:marRight w:val="0"/>
      <w:marTop w:val="0"/>
      <w:marBottom w:val="0"/>
      <w:divBdr>
        <w:top w:val="none" w:sz="0" w:space="0" w:color="auto"/>
        <w:left w:val="none" w:sz="0" w:space="0" w:color="auto"/>
        <w:bottom w:val="none" w:sz="0" w:space="0" w:color="auto"/>
        <w:right w:val="none" w:sz="0" w:space="0" w:color="auto"/>
      </w:divBdr>
    </w:div>
    <w:div w:id="231936892">
      <w:bodyDiv w:val="1"/>
      <w:marLeft w:val="0"/>
      <w:marRight w:val="0"/>
      <w:marTop w:val="0"/>
      <w:marBottom w:val="0"/>
      <w:divBdr>
        <w:top w:val="none" w:sz="0" w:space="0" w:color="auto"/>
        <w:left w:val="none" w:sz="0" w:space="0" w:color="auto"/>
        <w:bottom w:val="none" w:sz="0" w:space="0" w:color="auto"/>
        <w:right w:val="none" w:sz="0" w:space="0" w:color="auto"/>
      </w:divBdr>
      <w:divsChild>
        <w:div w:id="2106340604">
          <w:marLeft w:val="0"/>
          <w:marRight w:val="0"/>
          <w:marTop w:val="0"/>
          <w:marBottom w:val="0"/>
          <w:divBdr>
            <w:top w:val="none" w:sz="0" w:space="0" w:color="auto"/>
            <w:left w:val="none" w:sz="0" w:space="0" w:color="auto"/>
            <w:bottom w:val="none" w:sz="0" w:space="0" w:color="auto"/>
            <w:right w:val="none" w:sz="0" w:space="0" w:color="auto"/>
          </w:divBdr>
        </w:div>
        <w:div w:id="979576242">
          <w:marLeft w:val="0"/>
          <w:marRight w:val="0"/>
          <w:marTop w:val="0"/>
          <w:marBottom w:val="0"/>
          <w:divBdr>
            <w:top w:val="none" w:sz="0" w:space="0" w:color="auto"/>
            <w:left w:val="none" w:sz="0" w:space="0" w:color="auto"/>
            <w:bottom w:val="none" w:sz="0" w:space="0" w:color="auto"/>
            <w:right w:val="none" w:sz="0" w:space="0" w:color="auto"/>
          </w:divBdr>
        </w:div>
        <w:div w:id="1012488134">
          <w:marLeft w:val="0"/>
          <w:marRight w:val="0"/>
          <w:marTop w:val="0"/>
          <w:marBottom w:val="0"/>
          <w:divBdr>
            <w:top w:val="none" w:sz="0" w:space="0" w:color="auto"/>
            <w:left w:val="none" w:sz="0" w:space="0" w:color="auto"/>
            <w:bottom w:val="none" w:sz="0" w:space="0" w:color="auto"/>
            <w:right w:val="none" w:sz="0" w:space="0" w:color="auto"/>
          </w:divBdr>
        </w:div>
        <w:div w:id="1643730214">
          <w:marLeft w:val="0"/>
          <w:marRight w:val="0"/>
          <w:marTop w:val="0"/>
          <w:marBottom w:val="0"/>
          <w:divBdr>
            <w:top w:val="none" w:sz="0" w:space="0" w:color="auto"/>
            <w:left w:val="none" w:sz="0" w:space="0" w:color="auto"/>
            <w:bottom w:val="none" w:sz="0" w:space="0" w:color="auto"/>
            <w:right w:val="none" w:sz="0" w:space="0" w:color="auto"/>
          </w:divBdr>
        </w:div>
        <w:div w:id="1127357065">
          <w:marLeft w:val="0"/>
          <w:marRight w:val="0"/>
          <w:marTop w:val="0"/>
          <w:marBottom w:val="0"/>
          <w:divBdr>
            <w:top w:val="none" w:sz="0" w:space="0" w:color="auto"/>
            <w:left w:val="none" w:sz="0" w:space="0" w:color="auto"/>
            <w:bottom w:val="none" w:sz="0" w:space="0" w:color="auto"/>
            <w:right w:val="none" w:sz="0" w:space="0" w:color="auto"/>
          </w:divBdr>
        </w:div>
        <w:div w:id="250505158">
          <w:marLeft w:val="0"/>
          <w:marRight w:val="0"/>
          <w:marTop w:val="0"/>
          <w:marBottom w:val="0"/>
          <w:divBdr>
            <w:top w:val="none" w:sz="0" w:space="0" w:color="auto"/>
            <w:left w:val="none" w:sz="0" w:space="0" w:color="auto"/>
            <w:bottom w:val="none" w:sz="0" w:space="0" w:color="auto"/>
            <w:right w:val="none" w:sz="0" w:space="0" w:color="auto"/>
          </w:divBdr>
        </w:div>
        <w:div w:id="749810551">
          <w:marLeft w:val="0"/>
          <w:marRight w:val="0"/>
          <w:marTop w:val="0"/>
          <w:marBottom w:val="0"/>
          <w:divBdr>
            <w:top w:val="none" w:sz="0" w:space="0" w:color="auto"/>
            <w:left w:val="none" w:sz="0" w:space="0" w:color="auto"/>
            <w:bottom w:val="none" w:sz="0" w:space="0" w:color="auto"/>
            <w:right w:val="none" w:sz="0" w:space="0" w:color="auto"/>
          </w:divBdr>
        </w:div>
        <w:div w:id="89010040">
          <w:marLeft w:val="0"/>
          <w:marRight w:val="0"/>
          <w:marTop w:val="0"/>
          <w:marBottom w:val="0"/>
          <w:divBdr>
            <w:top w:val="none" w:sz="0" w:space="0" w:color="auto"/>
            <w:left w:val="none" w:sz="0" w:space="0" w:color="auto"/>
            <w:bottom w:val="none" w:sz="0" w:space="0" w:color="auto"/>
            <w:right w:val="none" w:sz="0" w:space="0" w:color="auto"/>
          </w:divBdr>
        </w:div>
        <w:div w:id="654408343">
          <w:marLeft w:val="0"/>
          <w:marRight w:val="0"/>
          <w:marTop w:val="0"/>
          <w:marBottom w:val="0"/>
          <w:divBdr>
            <w:top w:val="none" w:sz="0" w:space="0" w:color="auto"/>
            <w:left w:val="none" w:sz="0" w:space="0" w:color="auto"/>
            <w:bottom w:val="none" w:sz="0" w:space="0" w:color="auto"/>
            <w:right w:val="none" w:sz="0" w:space="0" w:color="auto"/>
          </w:divBdr>
        </w:div>
      </w:divsChild>
    </w:div>
    <w:div w:id="240218897">
      <w:bodyDiv w:val="1"/>
      <w:marLeft w:val="0"/>
      <w:marRight w:val="0"/>
      <w:marTop w:val="0"/>
      <w:marBottom w:val="0"/>
      <w:divBdr>
        <w:top w:val="none" w:sz="0" w:space="0" w:color="auto"/>
        <w:left w:val="none" w:sz="0" w:space="0" w:color="auto"/>
        <w:bottom w:val="none" w:sz="0" w:space="0" w:color="auto"/>
        <w:right w:val="none" w:sz="0" w:space="0" w:color="auto"/>
      </w:divBdr>
    </w:div>
    <w:div w:id="335115305">
      <w:bodyDiv w:val="1"/>
      <w:marLeft w:val="0"/>
      <w:marRight w:val="0"/>
      <w:marTop w:val="0"/>
      <w:marBottom w:val="0"/>
      <w:divBdr>
        <w:top w:val="none" w:sz="0" w:space="0" w:color="auto"/>
        <w:left w:val="none" w:sz="0" w:space="0" w:color="auto"/>
        <w:bottom w:val="none" w:sz="0" w:space="0" w:color="auto"/>
        <w:right w:val="none" w:sz="0" w:space="0" w:color="auto"/>
      </w:divBdr>
    </w:div>
    <w:div w:id="485702360">
      <w:bodyDiv w:val="1"/>
      <w:marLeft w:val="0"/>
      <w:marRight w:val="0"/>
      <w:marTop w:val="0"/>
      <w:marBottom w:val="0"/>
      <w:divBdr>
        <w:top w:val="none" w:sz="0" w:space="0" w:color="auto"/>
        <w:left w:val="none" w:sz="0" w:space="0" w:color="auto"/>
        <w:bottom w:val="none" w:sz="0" w:space="0" w:color="auto"/>
        <w:right w:val="none" w:sz="0" w:space="0" w:color="auto"/>
      </w:divBdr>
    </w:div>
    <w:div w:id="619336952">
      <w:bodyDiv w:val="1"/>
      <w:marLeft w:val="0"/>
      <w:marRight w:val="0"/>
      <w:marTop w:val="0"/>
      <w:marBottom w:val="0"/>
      <w:divBdr>
        <w:top w:val="none" w:sz="0" w:space="0" w:color="auto"/>
        <w:left w:val="none" w:sz="0" w:space="0" w:color="auto"/>
        <w:bottom w:val="none" w:sz="0" w:space="0" w:color="auto"/>
        <w:right w:val="none" w:sz="0" w:space="0" w:color="auto"/>
      </w:divBdr>
    </w:div>
    <w:div w:id="740063543">
      <w:bodyDiv w:val="1"/>
      <w:marLeft w:val="0"/>
      <w:marRight w:val="0"/>
      <w:marTop w:val="0"/>
      <w:marBottom w:val="0"/>
      <w:divBdr>
        <w:top w:val="none" w:sz="0" w:space="0" w:color="auto"/>
        <w:left w:val="none" w:sz="0" w:space="0" w:color="auto"/>
        <w:bottom w:val="none" w:sz="0" w:space="0" w:color="auto"/>
        <w:right w:val="none" w:sz="0" w:space="0" w:color="auto"/>
      </w:divBdr>
    </w:div>
    <w:div w:id="1369837976">
      <w:bodyDiv w:val="1"/>
      <w:marLeft w:val="0"/>
      <w:marRight w:val="0"/>
      <w:marTop w:val="0"/>
      <w:marBottom w:val="0"/>
      <w:divBdr>
        <w:top w:val="none" w:sz="0" w:space="0" w:color="auto"/>
        <w:left w:val="none" w:sz="0" w:space="0" w:color="auto"/>
        <w:bottom w:val="none" w:sz="0" w:space="0" w:color="auto"/>
        <w:right w:val="none" w:sz="0" w:space="0" w:color="auto"/>
      </w:divBdr>
    </w:div>
    <w:div w:id="1549802823">
      <w:bodyDiv w:val="1"/>
      <w:marLeft w:val="0"/>
      <w:marRight w:val="0"/>
      <w:marTop w:val="0"/>
      <w:marBottom w:val="0"/>
      <w:divBdr>
        <w:top w:val="none" w:sz="0" w:space="0" w:color="auto"/>
        <w:left w:val="none" w:sz="0" w:space="0" w:color="auto"/>
        <w:bottom w:val="none" w:sz="0" w:space="0" w:color="auto"/>
        <w:right w:val="none" w:sz="0" w:space="0" w:color="auto"/>
      </w:divBdr>
    </w:div>
    <w:div w:id="1774134357">
      <w:bodyDiv w:val="1"/>
      <w:marLeft w:val="0"/>
      <w:marRight w:val="0"/>
      <w:marTop w:val="0"/>
      <w:marBottom w:val="0"/>
      <w:divBdr>
        <w:top w:val="none" w:sz="0" w:space="0" w:color="auto"/>
        <w:left w:val="none" w:sz="0" w:space="0" w:color="auto"/>
        <w:bottom w:val="none" w:sz="0" w:space="0" w:color="auto"/>
        <w:right w:val="none" w:sz="0" w:space="0" w:color="auto"/>
      </w:divBdr>
    </w:div>
    <w:div w:id="1818721919">
      <w:bodyDiv w:val="1"/>
      <w:marLeft w:val="0"/>
      <w:marRight w:val="0"/>
      <w:marTop w:val="0"/>
      <w:marBottom w:val="0"/>
      <w:divBdr>
        <w:top w:val="none" w:sz="0" w:space="0" w:color="auto"/>
        <w:left w:val="none" w:sz="0" w:space="0" w:color="auto"/>
        <w:bottom w:val="none" w:sz="0" w:space="0" w:color="auto"/>
        <w:right w:val="none" w:sz="0" w:space="0" w:color="auto"/>
      </w:divBdr>
    </w:div>
    <w:div w:id="1921211949">
      <w:bodyDiv w:val="1"/>
      <w:marLeft w:val="0"/>
      <w:marRight w:val="0"/>
      <w:marTop w:val="0"/>
      <w:marBottom w:val="0"/>
      <w:divBdr>
        <w:top w:val="none" w:sz="0" w:space="0" w:color="auto"/>
        <w:left w:val="none" w:sz="0" w:space="0" w:color="auto"/>
        <w:bottom w:val="none" w:sz="0" w:space="0" w:color="auto"/>
        <w:right w:val="none" w:sz="0" w:space="0" w:color="auto"/>
      </w:divBdr>
    </w:div>
    <w:div w:id="1994261427">
      <w:bodyDiv w:val="1"/>
      <w:marLeft w:val="0"/>
      <w:marRight w:val="0"/>
      <w:marTop w:val="0"/>
      <w:marBottom w:val="0"/>
      <w:divBdr>
        <w:top w:val="none" w:sz="0" w:space="0" w:color="auto"/>
        <w:left w:val="none" w:sz="0" w:space="0" w:color="auto"/>
        <w:bottom w:val="none" w:sz="0" w:space="0" w:color="auto"/>
        <w:right w:val="none" w:sz="0" w:space="0" w:color="auto"/>
      </w:divBdr>
    </w:div>
    <w:div w:id="2088719782">
      <w:bodyDiv w:val="1"/>
      <w:marLeft w:val="0"/>
      <w:marRight w:val="0"/>
      <w:marTop w:val="0"/>
      <w:marBottom w:val="0"/>
      <w:divBdr>
        <w:top w:val="none" w:sz="0" w:space="0" w:color="auto"/>
        <w:left w:val="none" w:sz="0" w:space="0" w:color="auto"/>
        <w:bottom w:val="none" w:sz="0" w:space="0" w:color="auto"/>
        <w:right w:val="none" w:sz="0" w:space="0" w:color="auto"/>
      </w:divBdr>
      <w:divsChild>
        <w:div w:id="1604417626">
          <w:marLeft w:val="0"/>
          <w:marRight w:val="0"/>
          <w:marTop w:val="0"/>
          <w:marBottom w:val="0"/>
          <w:divBdr>
            <w:top w:val="none" w:sz="0" w:space="0" w:color="auto"/>
            <w:left w:val="none" w:sz="0" w:space="0" w:color="auto"/>
            <w:bottom w:val="none" w:sz="0" w:space="0" w:color="auto"/>
            <w:right w:val="none" w:sz="0" w:space="0" w:color="auto"/>
          </w:divBdr>
        </w:div>
        <w:div w:id="1188057141">
          <w:marLeft w:val="0"/>
          <w:marRight w:val="0"/>
          <w:marTop w:val="0"/>
          <w:marBottom w:val="0"/>
          <w:divBdr>
            <w:top w:val="none" w:sz="0" w:space="0" w:color="auto"/>
            <w:left w:val="none" w:sz="0" w:space="0" w:color="auto"/>
            <w:bottom w:val="none" w:sz="0" w:space="0" w:color="auto"/>
            <w:right w:val="none" w:sz="0" w:space="0" w:color="auto"/>
          </w:divBdr>
        </w:div>
        <w:div w:id="712507576">
          <w:marLeft w:val="0"/>
          <w:marRight w:val="0"/>
          <w:marTop w:val="0"/>
          <w:marBottom w:val="0"/>
          <w:divBdr>
            <w:top w:val="none" w:sz="0" w:space="0" w:color="auto"/>
            <w:left w:val="none" w:sz="0" w:space="0" w:color="auto"/>
            <w:bottom w:val="none" w:sz="0" w:space="0" w:color="auto"/>
            <w:right w:val="none" w:sz="0" w:space="0" w:color="auto"/>
          </w:divBdr>
        </w:div>
        <w:div w:id="432673641">
          <w:marLeft w:val="0"/>
          <w:marRight w:val="0"/>
          <w:marTop w:val="0"/>
          <w:marBottom w:val="0"/>
          <w:divBdr>
            <w:top w:val="none" w:sz="0" w:space="0" w:color="auto"/>
            <w:left w:val="none" w:sz="0" w:space="0" w:color="auto"/>
            <w:bottom w:val="none" w:sz="0" w:space="0" w:color="auto"/>
            <w:right w:val="none" w:sz="0" w:space="0" w:color="auto"/>
          </w:divBdr>
        </w:div>
        <w:div w:id="938636015">
          <w:marLeft w:val="0"/>
          <w:marRight w:val="0"/>
          <w:marTop w:val="0"/>
          <w:marBottom w:val="0"/>
          <w:divBdr>
            <w:top w:val="none" w:sz="0" w:space="0" w:color="auto"/>
            <w:left w:val="none" w:sz="0" w:space="0" w:color="auto"/>
            <w:bottom w:val="none" w:sz="0" w:space="0" w:color="auto"/>
            <w:right w:val="none" w:sz="0" w:space="0" w:color="auto"/>
          </w:divBdr>
        </w:div>
        <w:div w:id="1453280421">
          <w:marLeft w:val="0"/>
          <w:marRight w:val="0"/>
          <w:marTop w:val="0"/>
          <w:marBottom w:val="0"/>
          <w:divBdr>
            <w:top w:val="none" w:sz="0" w:space="0" w:color="auto"/>
            <w:left w:val="none" w:sz="0" w:space="0" w:color="auto"/>
            <w:bottom w:val="none" w:sz="0" w:space="0" w:color="auto"/>
            <w:right w:val="none" w:sz="0" w:space="0" w:color="auto"/>
          </w:divBdr>
        </w:div>
        <w:div w:id="1986472695">
          <w:marLeft w:val="0"/>
          <w:marRight w:val="0"/>
          <w:marTop w:val="0"/>
          <w:marBottom w:val="0"/>
          <w:divBdr>
            <w:top w:val="none" w:sz="0" w:space="0" w:color="auto"/>
            <w:left w:val="none" w:sz="0" w:space="0" w:color="auto"/>
            <w:bottom w:val="none" w:sz="0" w:space="0" w:color="auto"/>
            <w:right w:val="none" w:sz="0" w:space="0" w:color="auto"/>
          </w:divBdr>
        </w:div>
        <w:div w:id="1779763389">
          <w:marLeft w:val="0"/>
          <w:marRight w:val="0"/>
          <w:marTop w:val="0"/>
          <w:marBottom w:val="0"/>
          <w:divBdr>
            <w:top w:val="none" w:sz="0" w:space="0" w:color="auto"/>
            <w:left w:val="none" w:sz="0" w:space="0" w:color="auto"/>
            <w:bottom w:val="none" w:sz="0" w:space="0" w:color="auto"/>
            <w:right w:val="none" w:sz="0" w:space="0" w:color="auto"/>
          </w:divBdr>
        </w:div>
        <w:div w:id="1190873523">
          <w:marLeft w:val="0"/>
          <w:marRight w:val="0"/>
          <w:marTop w:val="0"/>
          <w:marBottom w:val="0"/>
          <w:divBdr>
            <w:top w:val="none" w:sz="0" w:space="0" w:color="auto"/>
            <w:left w:val="none" w:sz="0" w:space="0" w:color="auto"/>
            <w:bottom w:val="none" w:sz="0" w:space="0" w:color="auto"/>
            <w:right w:val="none" w:sz="0" w:space="0" w:color="auto"/>
          </w:divBdr>
        </w:div>
      </w:divsChild>
    </w:div>
    <w:div w:id="2094088410">
      <w:bodyDiv w:val="1"/>
      <w:marLeft w:val="0"/>
      <w:marRight w:val="0"/>
      <w:marTop w:val="0"/>
      <w:marBottom w:val="0"/>
      <w:divBdr>
        <w:top w:val="none" w:sz="0" w:space="0" w:color="auto"/>
        <w:left w:val="none" w:sz="0" w:space="0" w:color="auto"/>
        <w:bottom w:val="none" w:sz="0" w:space="0" w:color="auto"/>
        <w:right w:val="none" w:sz="0" w:space="0" w:color="auto"/>
      </w:divBdr>
      <w:divsChild>
        <w:div w:id="1788349434">
          <w:marLeft w:val="0"/>
          <w:marRight w:val="0"/>
          <w:marTop w:val="0"/>
          <w:marBottom w:val="0"/>
          <w:divBdr>
            <w:top w:val="none" w:sz="0" w:space="0" w:color="auto"/>
            <w:left w:val="none" w:sz="0" w:space="0" w:color="auto"/>
            <w:bottom w:val="none" w:sz="0" w:space="0" w:color="auto"/>
            <w:right w:val="none" w:sz="0" w:space="0" w:color="auto"/>
          </w:divBdr>
        </w:div>
        <w:div w:id="25178412">
          <w:marLeft w:val="0"/>
          <w:marRight w:val="0"/>
          <w:marTop w:val="0"/>
          <w:marBottom w:val="0"/>
          <w:divBdr>
            <w:top w:val="none" w:sz="0" w:space="0" w:color="auto"/>
            <w:left w:val="none" w:sz="0" w:space="0" w:color="auto"/>
            <w:bottom w:val="none" w:sz="0" w:space="0" w:color="auto"/>
            <w:right w:val="none" w:sz="0" w:space="0" w:color="auto"/>
          </w:divBdr>
        </w:div>
        <w:div w:id="194659697">
          <w:marLeft w:val="0"/>
          <w:marRight w:val="0"/>
          <w:marTop w:val="0"/>
          <w:marBottom w:val="0"/>
          <w:divBdr>
            <w:top w:val="none" w:sz="0" w:space="0" w:color="auto"/>
            <w:left w:val="none" w:sz="0" w:space="0" w:color="auto"/>
            <w:bottom w:val="none" w:sz="0" w:space="0" w:color="auto"/>
            <w:right w:val="none" w:sz="0" w:space="0" w:color="auto"/>
          </w:divBdr>
        </w:div>
        <w:div w:id="490604469">
          <w:marLeft w:val="0"/>
          <w:marRight w:val="0"/>
          <w:marTop w:val="0"/>
          <w:marBottom w:val="0"/>
          <w:divBdr>
            <w:top w:val="none" w:sz="0" w:space="0" w:color="auto"/>
            <w:left w:val="none" w:sz="0" w:space="0" w:color="auto"/>
            <w:bottom w:val="none" w:sz="0" w:space="0" w:color="auto"/>
            <w:right w:val="none" w:sz="0" w:space="0" w:color="auto"/>
          </w:divBdr>
        </w:div>
        <w:div w:id="897010419">
          <w:marLeft w:val="0"/>
          <w:marRight w:val="0"/>
          <w:marTop w:val="0"/>
          <w:marBottom w:val="0"/>
          <w:divBdr>
            <w:top w:val="none" w:sz="0" w:space="0" w:color="auto"/>
            <w:left w:val="none" w:sz="0" w:space="0" w:color="auto"/>
            <w:bottom w:val="none" w:sz="0" w:space="0" w:color="auto"/>
            <w:right w:val="none" w:sz="0" w:space="0" w:color="auto"/>
          </w:divBdr>
        </w:div>
        <w:div w:id="1602495074">
          <w:marLeft w:val="0"/>
          <w:marRight w:val="0"/>
          <w:marTop w:val="0"/>
          <w:marBottom w:val="0"/>
          <w:divBdr>
            <w:top w:val="none" w:sz="0" w:space="0" w:color="auto"/>
            <w:left w:val="none" w:sz="0" w:space="0" w:color="auto"/>
            <w:bottom w:val="none" w:sz="0" w:space="0" w:color="auto"/>
            <w:right w:val="none" w:sz="0" w:space="0" w:color="auto"/>
          </w:divBdr>
        </w:div>
        <w:div w:id="703093022">
          <w:marLeft w:val="0"/>
          <w:marRight w:val="0"/>
          <w:marTop w:val="0"/>
          <w:marBottom w:val="0"/>
          <w:divBdr>
            <w:top w:val="none" w:sz="0" w:space="0" w:color="auto"/>
            <w:left w:val="none" w:sz="0" w:space="0" w:color="auto"/>
            <w:bottom w:val="none" w:sz="0" w:space="0" w:color="auto"/>
            <w:right w:val="none" w:sz="0" w:space="0" w:color="auto"/>
          </w:divBdr>
        </w:div>
        <w:div w:id="1999074583">
          <w:marLeft w:val="0"/>
          <w:marRight w:val="0"/>
          <w:marTop w:val="0"/>
          <w:marBottom w:val="0"/>
          <w:divBdr>
            <w:top w:val="none" w:sz="0" w:space="0" w:color="auto"/>
            <w:left w:val="none" w:sz="0" w:space="0" w:color="auto"/>
            <w:bottom w:val="none" w:sz="0" w:space="0" w:color="auto"/>
            <w:right w:val="none" w:sz="0" w:space="0" w:color="auto"/>
          </w:divBdr>
        </w:div>
        <w:div w:id="617571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alameh@najah.edu" TargetMode="External"/><Relationship Id="rId13" Type="http://schemas.openxmlformats.org/officeDocument/2006/relationships/hyperlink" Target="https://www.alukah.net/books/files/book_11502/bookfile/sloooonazah.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or.eu@najah.edu" TargetMode="External"/><Relationship Id="rId12" Type="http://schemas.openxmlformats.org/officeDocument/2006/relationships/hyperlink" Target="https://www.najah.edu/ar/academic/postgraduate-programs/program/criminal-law/study-pla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pacc.p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jah.edu/ar/academic/postgraduate-programs/program/public-law/study-plan/" TargetMode="External"/><Relationship Id="rId5" Type="http://schemas.openxmlformats.org/officeDocument/2006/relationships/footnotes" Target="footnotes.xml"/><Relationship Id="rId15" Type="http://schemas.openxmlformats.org/officeDocument/2006/relationships/hyperlink" Target="https://www.najah.edu" TargetMode="External"/><Relationship Id="rId10" Type="http://schemas.openxmlformats.org/officeDocument/2006/relationships/hyperlink" Target="https://www.najah.edu/ar/academic/%20undergraduate-programs/program/law/study-pla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dn.najah.edu/media/filer_public/cd/01/cd016b88-0ae1-42a4-baa1-d619c6826%20b6a/anti_corruption_policy.pdf" TargetMode="External"/><Relationship Id="rId14" Type="http://schemas.openxmlformats.org/officeDocument/2006/relationships/hyperlink" Target="https://www.nazaha.gov.kw/AR/DocLib/%D9%83%D8%AA%D8%A7%D8%A8%20%20%D8%AB%D9%82%D8%A7%D9%81%D8%A9%20%D9%85%D9%83%D8%A7%D9%81%D8%AD%D8%A9%20%D8%A7%D9%84%D9%81%D8%B3%D8%A7%D8%AF.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najah.edu/ar/professional-development/tlb-mn-ljm-yshrkwn-fy-m-skr-lnzh-wlmsl-dmn-brnmj-tmywz-4/" TargetMode="External"/><Relationship Id="rId13" Type="http://schemas.openxmlformats.org/officeDocument/2006/relationships/hyperlink" Target="https://www.najah.edu/ar/academic/academic-news/2018/04/26/jm-lnjh-lwtny-tstdyf-hlq-nqsh-lmwrwth-ldyny-fy-mkfh-lfsd/" TargetMode="External"/><Relationship Id="rId3" Type="http://schemas.openxmlformats.org/officeDocument/2006/relationships/hyperlink" Target="https://www.najah.edu/ar/community/community-news/2018/03/04/jm-lnjh-lwtny-whyy-mkfh-lfsd-twqw-n-mdhkr-tfhm-mshtrk/" TargetMode="External"/><Relationship Id="rId7" Type="http://schemas.openxmlformats.org/officeDocument/2006/relationships/hyperlink" Target="https://www.najah.edu/ar/news-archive/kly-lqnwn-fy-jm-lnjh-tnzm-ndw-thdyt-fy-nzh-lhkm/" TargetMode="External"/><Relationship Id="rId12" Type="http://schemas.openxmlformats.org/officeDocument/2006/relationships/hyperlink" Target="https://www.najah.edu/ar/community/community-news/2016/04/04/kly-lqnwn-tnzwm-wrsh-ml-b-nwn-dwr-dywn-lrqb-lmly-wldry-fy-mkfh-lfsd/" TargetMode="External"/><Relationship Id="rId2" Type="http://schemas.openxmlformats.org/officeDocument/2006/relationships/hyperlink" Target="https://www.najah.edu/ar/about/vision-and-mission/" TargetMode="External"/><Relationship Id="rId16" Type="http://schemas.openxmlformats.org/officeDocument/2006/relationships/hyperlink" Target="https://eco.najah.edu/ar/announcement/2018/11/06/mwtmr-hwl-mhn-tdqyq-lhsbt-wdwrh-fy-t-zyz-lhwkm-wmkfh-lfsd/" TargetMode="External"/><Relationship Id="rId1" Type="http://schemas.openxmlformats.org/officeDocument/2006/relationships/hyperlink" Target="https://www.najah.edu/ar/about/vision-and-mission/" TargetMode="External"/><Relationship Id="rId6" Type="http://schemas.openxmlformats.org/officeDocument/2006/relationships/hyperlink" Target="https://www.najah.edu/ar/news-archive/tnzym-mhrjn-mshrw-shbk-shbb-flstyn-mn-jl-lnzh-wlshffy-fy-ljm/" TargetMode="External"/><Relationship Id="rId11" Type="http://schemas.openxmlformats.org/officeDocument/2006/relationships/hyperlink" Target="https://www.najah.edu/ar/community/community-news/2018/10/08/kly-lqtsd-wl-lwm-ljtm-y-t-qd-wrsh-hwl-ltw-y-whmy-mkfh-lfsd-blt-wn-m-hyy-mkfh-lfsd/" TargetMode="External"/><Relationship Id="rId5" Type="http://schemas.openxmlformats.org/officeDocument/2006/relationships/hyperlink" Target="https://www.najah.edu/ar/news-archive/kly-lqnwn-w-mn-twq-n-tfqy-t-wn-mshtrk/" TargetMode="External"/><Relationship Id="rId15" Type="http://schemas.openxmlformats.org/officeDocument/2006/relationships/hyperlink" Target="https://law.najah.edu/ar/news/2022/03/kly-lknon-taakd-slsl-lkt-bltaa-maa-hy-mkfh-lfsd/" TargetMode="External"/><Relationship Id="rId10" Type="http://schemas.openxmlformats.org/officeDocument/2006/relationships/hyperlink" Target="https://law.najah.edu/ar/news/2020/10/kly-lknon-ohy-mkfh-lfsd-tnthmn-orsh-aaml-hol-mmrs-hy-mkfh-lfsd-lkhtssth/" TargetMode="External"/><Relationship Id="rId4" Type="http://schemas.openxmlformats.org/officeDocument/2006/relationships/hyperlink" Target="https://www.najah.edu/ar/community/community-news/2021/02/25/jm-lnjh-lwtny-whyy-mkfh-lfsd-twqw-n-mdhkr-t-wn-mshtrk/" TargetMode="External"/><Relationship Id="rId9" Type="http://schemas.openxmlformats.org/officeDocument/2006/relationships/hyperlink" Target="https://www.najah.edu/ar/about/history-and-traditions/campus-life/deanship-student-affairs/news-activities/2017/12/06/md-shwwn-ltlb-tshrk-fy-lmwtmr-lshbby-llmsyl-lmjtm-y/" TargetMode="External"/><Relationship Id="rId14" Type="http://schemas.openxmlformats.org/officeDocument/2006/relationships/hyperlink" Target="https://www.najah.edu/ar/academic/academic-news/2016/03/27/kly-lqnwn-tnzwm-wrsh-ml-b-nwn-dwr-lmwsst-lm-ny-fy-mkfh-lfsd-byn-ltnzyr-lqnwny-wlttby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15</Pages>
  <Words>3294</Words>
  <Characters>18782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 Adas</dc:creator>
  <cp:keywords/>
  <dc:description/>
  <cp:lastModifiedBy>Noor Adas</cp:lastModifiedBy>
  <cp:revision>15</cp:revision>
  <dcterms:created xsi:type="dcterms:W3CDTF">2022-11-21T17:46:00Z</dcterms:created>
  <dcterms:modified xsi:type="dcterms:W3CDTF">2022-11-24T08:51:00Z</dcterms:modified>
</cp:coreProperties>
</file>